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24AD" w14:textId="0EAA47D6" w:rsidR="00C54329" w:rsidRPr="00970DE5" w:rsidRDefault="003A5909">
      <w:pPr>
        <w:spacing w:line="276" w:lineRule="auto"/>
        <w:jc w:val="center"/>
        <w:rPr>
          <w:b/>
          <w:sz w:val="28"/>
        </w:rPr>
      </w:pPr>
      <w:r w:rsidRPr="00970DE5">
        <w:rPr>
          <w:b/>
          <w:sz w:val="28"/>
        </w:rPr>
        <w:t xml:space="preserve">Ajitha Chandrika </w:t>
      </w:r>
      <w:proofErr w:type="spellStart"/>
      <w:r w:rsidRPr="00970DE5">
        <w:rPr>
          <w:b/>
          <w:sz w:val="28"/>
        </w:rPr>
        <w:t>Prasanna</w:t>
      </w:r>
      <w:proofErr w:type="spellEnd"/>
      <w:r w:rsidRPr="00970DE5">
        <w:rPr>
          <w:b/>
          <w:sz w:val="28"/>
        </w:rPr>
        <w:t xml:space="preserve"> Kumaran, </w:t>
      </w:r>
      <w:r w:rsidR="0004426D" w:rsidRPr="00970DE5">
        <w:rPr>
          <w:b/>
          <w:sz w:val="28"/>
        </w:rPr>
        <w:t>Ph.D.</w:t>
      </w:r>
    </w:p>
    <w:p w14:paraId="3592A220" w14:textId="4171EECA" w:rsidR="00970DE5" w:rsidRPr="00970DE5" w:rsidRDefault="00970DE5">
      <w:pPr>
        <w:spacing w:line="276" w:lineRule="auto"/>
        <w:jc w:val="center"/>
        <w:rPr>
          <w:sz w:val="22"/>
        </w:rPr>
      </w:pPr>
      <w:r w:rsidRPr="00970DE5">
        <w:rPr>
          <w:sz w:val="22"/>
        </w:rPr>
        <w:t xml:space="preserve">11201 E. Lake Highlands </w:t>
      </w:r>
      <w:proofErr w:type="spellStart"/>
      <w:r w:rsidRPr="00970DE5">
        <w:rPr>
          <w:sz w:val="22"/>
        </w:rPr>
        <w:t>Dr</w:t>
      </w:r>
      <w:proofErr w:type="spellEnd"/>
      <w:r w:rsidRPr="00970DE5">
        <w:rPr>
          <w:sz w:val="22"/>
        </w:rPr>
        <w:t>, Dallas, Texas 75218</w:t>
      </w:r>
    </w:p>
    <w:p w14:paraId="3BAE9CDB" w14:textId="22094CDE" w:rsidR="00326C9D" w:rsidRPr="00970DE5" w:rsidRDefault="00326C9D" w:rsidP="00326C9D">
      <w:pPr>
        <w:spacing w:line="276" w:lineRule="auto"/>
        <w:jc w:val="center"/>
      </w:pPr>
      <w:r w:rsidRPr="00970DE5">
        <w:t>Psychology.ajitha@gmail.com</w:t>
      </w:r>
    </w:p>
    <w:p w14:paraId="58834E2B" w14:textId="77777777" w:rsidR="00C54329" w:rsidRPr="00970DE5" w:rsidRDefault="003A5909">
      <w:pPr>
        <w:pBdr>
          <w:bottom w:val="single" w:sz="12" w:space="1" w:color="000000"/>
        </w:pBdr>
        <w:spacing w:line="276" w:lineRule="auto"/>
        <w:jc w:val="center"/>
      </w:pPr>
      <w:r w:rsidRPr="00970DE5">
        <w:t>(361) 960 5479</w:t>
      </w:r>
    </w:p>
    <w:p w14:paraId="7DA5A91B" w14:textId="10870A27" w:rsidR="00326C9D" w:rsidRPr="00970DE5" w:rsidRDefault="00326C9D" w:rsidP="00B47FD4">
      <w:pPr>
        <w:spacing w:line="276" w:lineRule="auto"/>
        <w:rPr>
          <w:b/>
          <w:u w:val="single"/>
        </w:rPr>
      </w:pPr>
    </w:p>
    <w:p w14:paraId="54E1399F" w14:textId="77777777" w:rsidR="00591214" w:rsidRPr="00970DE5" w:rsidRDefault="00591214" w:rsidP="00591214">
      <w:pPr>
        <w:widowControl w:val="0"/>
        <w:tabs>
          <w:tab w:val="left" w:pos="8910"/>
          <w:tab w:val="right" w:pos="10785"/>
        </w:tabs>
        <w:spacing w:line="276" w:lineRule="auto"/>
      </w:pPr>
    </w:p>
    <w:p w14:paraId="5F6C5D21" w14:textId="77777777" w:rsidR="00591214" w:rsidRPr="00970DE5" w:rsidRDefault="00591214" w:rsidP="00591214">
      <w:pPr>
        <w:spacing w:line="276" w:lineRule="auto"/>
        <w:jc w:val="center"/>
        <w:rPr>
          <w:sz w:val="28"/>
          <w:u w:val="single"/>
        </w:rPr>
      </w:pPr>
      <w:r w:rsidRPr="00970DE5">
        <w:rPr>
          <w:b/>
          <w:sz w:val="28"/>
          <w:u w:val="single"/>
        </w:rPr>
        <w:t>WORK EXPERIENCE</w:t>
      </w:r>
    </w:p>
    <w:p w14:paraId="5B3DA90E" w14:textId="77777777" w:rsidR="00591214" w:rsidRPr="00970DE5" w:rsidRDefault="00591214" w:rsidP="00591214">
      <w:pPr>
        <w:spacing w:line="276" w:lineRule="auto"/>
        <w:jc w:val="center"/>
      </w:pPr>
    </w:p>
    <w:p w14:paraId="6AEE4E36" w14:textId="0BC9A929" w:rsidR="005C137A" w:rsidRPr="00970DE5" w:rsidRDefault="005C137A" w:rsidP="00591214">
      <w:pPr>
        <w:spacing w:line="276" w:lineRule="auto"/>
        <w:rPr>
          <w:b/>
        </w:rPr>
      </w:pPr>
      <w:r w:rsidRPr="00970DE5">
        <w:rPr>
          <w:b/>
        </w:rPr>
        <w:t xml:space="preserve">Assistant Professional </w:t>
      </w:r>
      <w:r w:rsidRPr="00970DE5">
        <w:rPr>
          <w:b/>
        </w:rPr>
        <w:tab/>
      </w:r>
      <w:r w:rsidRPr="00970DE5">
        <w:rPr>
          <w:b/>
        </w:rPr>
        <w:tab/>
      </w:r>
      <w:r w:rsidRPr="00970DE5">
        <w:rPr>
          <w:b/>
        </w:rPr>
        <w:tab/>
      </w:r>
      <w:r w:rsidRPr="00970DE5">
        <w:rPr>
          <w:b/>
        </w:rPr>
        <w:tab/>
      </w:r>
      <w:r w:rsidRPr="00970DE5">
        <w:rPr>
          <w:b/>
        </w:rPr>
        <w:tab/>
      </w:r>
      <w:r w:rsidRPr="00970DE5">
        <w:rPr>
          <w:b/>
        </w:rPr>
        <w:tab/>
      </w:r>
      <w:r w:rsidRPr="00970DE5">
        <w:rPr>
          <w:b/>
        </w:rPr>
        <w:tab/>
      </w:r>
      <w:r w:rsidRPr="00970DE5">
        <w:rPr>
          <w:b/>
        </w:rPr>
        <w:tab/>
      </w:r>
      <w:r w:rsidRPr="00970DE5">
        <w:rPr>
          <w:bCs/>
        </w:rPr>
        <w:t>June 2021</w:t>
      </w:r>
    </w:p>
    <w:p w14:paraId="258A15BC" w14:textId="526B53FF" w:rsidR="005C137A" w:rsidRPr="00970DE5" w:rsidRDefault="005C137A" w:rsidP="00591214">
      <w:pPr>
        <w:spacing w:line="276" w:lineRule="auto"/>
        <w:rPr>
          <w:bCs/>
        </w:rPr>
      </w:pPr>
      <w:r w:rsidRPr="00970DE5">
        <w:rPr>
          <w:bCs/>
        </w:rPr>
        <w:t xml:space="preserve">Department of Counseling </w:t>
      </w:r>
    </w:p>
    <w:p w14:paraId="5CCCB6DF" w14:textId="285AFA45" w:rsidR="005C137A" w:rsidRPr="00970DE5" w:rsidRDefault="005C137A" w:rsidP="00591214">
      <w:pPr>
        <w:spacing w:line="276" w:lineRule="auto"/>
        <w:rPr>
          <w:bCs/>
        </w:rPr>
      </w:pPr>
      <w:r w:rsidRPr="00970DE5">
        <w:rPr>
          <w:bCs/>
        </w:rPr>
        <w:t xml:space="preserve">Texas A&amp;M University-Commerce </w:t>
      </w:r>
    </w:p>
    <w:p w14:paraId="6B616407" w14:textId="768C82E6" w:rsidR="008A4197" w:rsidRPr="00970DE5" w:rsidRDefault="008A4197" w:rsidP="00591214">
      <w:pPr>
        <w:spacing w:line="276" w:lineRule="auto"/>
        <w:rPr>
          <w:bCs/>
        </w:rPr>
      </w:pPr>
      <w:r w:rsidRPr="00970DE5">
        <w:rPr>
          <w:bCs/>
        </w:rPr>
        <w:tab/>
        <w:t>Teaching core CACREP courses in Clinical Mental Health Counseling, activity involve</w:t>
      </w:r>
      <w:r w:rsidR="00970DE5">
        <w:rPr>
          <w:bCs/>
        </w:rPr>
        <w:t xml:space="preserve">d with departmental committees and graduate student advising. </w:t>
      </w:r>
    </w:p>
    <w:p w14:paraId="07F86467" w14:textId="77777777" w:rsidR="005C137A" w:rsidRPr="00970DE5" w:rsidRDefault="005C137A" w:rsidP="00591214">
      <w:pPr>
        <w:spacing w:line="276" w:lineRule="auto"/>
        <w:rPr>
          <w:b/>
        </w:rPr>
      </w:pPr>
    </w:p>
    <w:p w14:paraId="678B77C4" w14:textId="1D3DE7B2" w:rsidR="00591214" w:rsidRPr="00970DE5" w:rsidRDefault="00591214" w:rsidP="00591214">
      <w:pPr>
        <w:spacing w:line="276" w:lineRule="auto"/>
        <w:rPr>
          <w:bCs/>
        </w:rPr>
      </w:pPr>
      <w:r w:rsidRPr="00970DE5">
        <w:rPr>
          <w:b/>
        </w:rPr>
        <w:t>Senior Lecturer</w:t>
      </w:r>
      <w:r w:rsidRPr="00970DE5">
        <w:rPr>
          <w:bCs/>
        </w:rPr>
        <w:t xml:space="preserve"> </w:t>
      </w:r>
      <w:r w:rsidRPr="00970DE5">
        <w:rPr>
          <w:bCs/>
        </w:rPr>
        <w:tab/>
      </w:r>
      <w:r w:rsidRPr="00970DE5">
        <w:rPr>
          <w:bCs/>
        </w:rPr>
        <w:tab/>
      </w:r>
      <w:r w:rsidRPr="00970DE5">
        <w:rPr>
          <w:bCs/>
        </w:rPr>
        <w:tab/>
      </w:r>
      <w:r w:rsidRPr="00970DE5">
        <w:rPr>
          <w:bCs/>
        </w:rPr>
        <w:tab/>
      </w:r>
      <w:r w:rsidRPr="00970DE5">
        <w:rPr>
          <w:bCs/>
        </w:rPr>
        <w:tab/>
      </w:r>
      <w:r w:rsidRPr="00970DE5">
        <w:rPr>
          <w:bCs/>
        </w:rPr>
        <w:tab/>
      </w:r>
      <w:r w:rsidRPr="00970DE5">
        <w:rPr>
          <w:bCs/>
        </w:rPr>
        <w:tab/>
        <w:t>August 2019</w:t>
      </w:r>
      <w:r w:rsidR="005C137A" w:rsidRPr="00970DE5">
        <w:rPr>
          <w:bCs/>
        </w:rPr>
        <w:t>-May 2021</w:t>
      </w:r>
    </w:p>
    <w:p w14:paraId="6C7E99CE" w14:textId="77777777" w:rsidR="00591214" w:rsidRPr="00970DE5" w:rsidRDefault="00591214" w:rsidP="00591214">
      <w:pPr>
        <w:spacing w:line="276" w:lineRule="auto"/>
        <w:rPr>
          <w:bCs/>
        </w:rPr>
      </w:pPr>
      <w:r w:rsidRPr="00970DE5">
        <w:rPr>
          <w:bCs/>
        </w:rPr>
        <w:t>Education and Pupil Services Department</w:t>
      </w:r>
    </w:p>
    <w:p w14:paraId="4FDF5A7D" w14:textId="77777777" w:rsidR="00591214" w:rsidRPr="00970DE5" w:rsidRDefault="00591214" w:rsidP="00591214">
      <w:pPr>
        <w:spacing w:line="276" w:lineRule="auto"/>
        <w:rPr>
          <w:bCs/>
        </w:rPr>
      </w:pPr>
      <w:r w:rsidRPr="00970DE5">
        <w:rPr>
          <w:bCs/>
        </w:rPr>
        <w:t>University of Wisconsin-STOUT</w:t>
      </w:r>
    </w:p>
    <w:p w14:paraId="469F418E" w14:textId="77777777" w:rsidR="00591214" w:rsidRPr="00970DE5" w:rsidRDefault="00591214" w:rsidP="00591214">
      <w:pPr>
        <w:spacing w:line="276" w:lineRule="auto"/>
        <w:ind w:firstLine="720"/>
        <w:rPr>
          <w:bCs/>
        </w:rPr>
      </w:pPr>
      <w:r w:rsidRPr="00970DE5">
        <w:rPr>
          <w:bCs/>
        </w:rPr>
        <w:t xml:space="preserve">Teaching core courses and Supervising Masters in School Counseling Students. </w:t>
      </w:r>
      <w:r w:rsidRPr="00970DE5">
        <w:t>Activity involved in program development, department curriculum committee, and new student recruitment.</w:t>
      </w:r>
    </w:p>
    <w:p w14:paraId="66A2BDC0" w14:textId="77777777" w:rsidR="00591214" w:rsidRPr="00970DE5" w:rsidRDefault="00591214" w:rsidP="00591214">
      <w:pPr>
        <w:spacing w:line="276" w:lineRule="auto"/>
      </w:pPr>
    </w:p>
    <w:p w14:paraId="0C564E70" w14:textId="77777777" w:rsidR="00591214" w:rsidRPr="00970DE5" w:rsidRDefault="00591214" w:rsidP="00591214">
      <w:pPr>
        <w:spacing w:line="276" w:lineRule="auto"/>
      </w:pPr>
      <w:r w:rsidRPr="00970DE5">
        <w:rPr>
          <w:b/>
          <w:bCs/>
        </w:rPr>
        <w:t>Guest Faculty</w:t>
      </w:r>
      <w:r w:rsidRPr="00970DE5">
        <w:t xml:space="preserve"> 2013 to 2015, Tamil Nadu Open University, Chennai, </w:t>
      </w:r>
      <w:proofErr w:type="gramStart"/>
      <w:r w:rsidRPr="00970DE5">
        <w:t>Tamil</w:t>
      </w:r>
      <w:proofErr w:type="gramEnd"/>
      <w:r w:rsidRPr="00970DE5">
        <w:t xml:space="preserve"> Nadu, India.</w:t>
      </w:r>
    </w:p>
    <w:p w14:paraId="660BD070" w14:textId="77777777" w:rsidR="00591214" w:rsidRPr="00970DE5" w:rsidRDefault="00591214" w:rsidP="00591214">
      <w:pPr>
        <w:spacing w:line="276" w:lineRule="auto"/>
        <w:ind w:firstLine="720"/>
      </w:pPr>
      <w:r w:rsidRPr="00970DE5">
        <w:t xml:space="preserve">Taught </w:t>
      </w:r>
      <w:proofErr w:type="gramStart"/>
      <w:r w:rsidRPr="00970DE5">
        <w:t>master’s</w:t>
      </w:r>
      <w:proofErr w:type="gramEnd"/>
      <w:r w:rsidRPr="00970DE5">
        <w:t xml:space="preserve"> in psychology and counseling students in research statistics and psychological testing courses. Topics includes central tendency, descriptive statistics, t-test, ANOVA, MANOVA, personality assessments, intelligence testing, aptitude testing, interest inventories, career testing, and sentence completion testing. </w:t>
      </w:r>
    </w:p>
    <w:p w14:paraId="66480E5D" w14:textId="77777777" w:rsidR="00591214" w:rsidRPr="00970DE5" w:rsidRDefault="00591214" w:rsidP="00B47FD4">
      <w:pPr>
        <w:spacing w:line="276" w:lineRule="auto"/>
        <w:rPr>
          <w:b/>
          <w:u w:val="single"/>
        </w:rPr>
      </w:pPr>
    </w:p>
    <w:p w14:paraId="704CF966" w14:textId="5783FD9F" w:rsidR="00C54329" w:rsidRPr="00970DE5" w:rsidRDefault="003A5909">
      <w:pPr>
        <w:spacing w:line="276" w:lineRule="auto"/>
        <w:jc w:val="center"/>
        <w:rPr>
          <w:sz w:val="28"/>
          <w:u w:val="single"/>
        </w:rPr>
      </w:pPr>
      <w:r w:rsidRPr="00970DE5">
        <w:rPr>
          <w:b/>
          <w:sz w:val="28"/>
          <w:u w:val="single"/>
        </w:rPr>
        <w:t>EDUCATION</w:t>
      </w:r>
    </w:p>
    <w:p w14:paraId="5408AD06" w14:textId="77777777" w:rsidR="00C54329" w:rsidRPr="00970DE5" w:rsidRDefault="00C54329">
      <w:pPr>
        <w:spacing w:line="276" w:lineRule="auto"/>
        <w:jc w:val="center"/>
      </w:pPr>
    </w:p>
    <w:p w14:paraId="6BE29977" w14:textId="111A30BB" w:rsidR="00C54329" w:rsidRPr="00970DE5" w:rsidRDefault="003A5909">
      <w:pPr>
        <w:spacing w:line="276" w:lineRule="auto"/>
      </w:pPr>
      <w:r w:rsidRPr="00970DE5">
        <w:rPr>
          <w:b/>
        </w:rPr>
        <w:t>Doctor of Philosophy</w:t>
      </w:r>
      <w:r w:rsidRPr="00970DE5">
        <w:t xml:space="preserve"> </w:t>
      </w:r>
      <w:r w:rsidRPr="00970DE5">
        <w:rPr>
          <w:b/>
          <w:bCs/>
        </w:rPr>
        <w:t xml:space="preserve">in Counselor </w:t>
      </w:r>
      <w:r w:rsidR="00B84D99" w:rsidRPr="00970DE5">
        <w:rPr>
          <w:b/>
          <w:bCs/>
        </w:rPr>
        <w:t>Education</w:t>
      </w:r>
      <w:r w:rsidR="00B84D99" w:rsidRPr="00970DE5">
        <w:t xml:space="preserve"> </w:t>
      </w:r>
      <w:r w:rsidR="00B84D99" w:rsidRPr="00970DE5">
        <w:tab/>
      </w:r>
      <w:r w:rsidRPr="00970DE5">
        <w:tab/>
        <w:t xml:space="preserve">       August 2015-August 2019</w:t>
      </w:r>
    </w:p>
    <w:p w14:paraId="6F2665B6" w14:textId="4F03D2DB" w:rsidR="00C54329" w:rsidRPr="00970DE5" w:rsidRDefault="003A5909" w:rsidP="001351E5">
      <w:pPr>
        <w:spacing w:line="276" w:lineRule="auto"/>
      </w:pPr>
      <w:r w:rsidRPr="00970DE5">
        <w:t xml:space="preserve">Dissertation title </w:t>
      </w:r>
      <w:r w:rsidRPr="00970DE5">
        <w:rPr>
          <w:i/>
        </w:rPr>
        <w:t>Experiences of</w:t>
      </w:r>
      <w:r w:rsidR="00F22B87" w:rsidRPr="00970DE5">
        <w:rPr>
          <w:i/>
        </w:rPr>
        <w:t xml:space="preserve"> fifth-grade students</w:t>
      </w:r>
      <w:r w:rsidRPr="00970DE5">
        <w:rPr>
          <w:i/>
        </w:rPr>
        <w:t xml:space="preserve"> in an emotional mindfulness program</w:t>
      </w:r>
    </w:p>
    <w:p w14:paraId="2F18DE25" w14:textId="77777777" w:rsidR="00C54329" w:rsidRPr="00970DE5" w:rsidRDefault="003A5909">
      <w:pPr>
        <w:spacing w:line="276" w:lineRule="auto"/>
      </w:pPr>
      <w:r w:rsidRPr="00970DE5">
        <w:t>Texas A&amp;M University-Corpus Christi (</w:t>
      </w:r>
      <w:r w:rsidRPr="00970DE5">
        <w:rPr>
          <w:i/>
        </w:rPr>
        <w:t>CACREP Accredited Program</w:t>
      </w:r>
      <w:r w:rsidRPr="00970DE5">
        <w:t xml:space="preserve">) </w:t>
      </w:r>
    </w:p>
    <w:p w14:paraId="680F01FD" w14:textId="77777777" w:rsidR="00C54329" w:rsidRPr="00970DE5" w:rsidRDefault="003A5909">
      <w:pPr>
        <w:spacing w:line="276" w:lineRule="auto"/>
      </w:pPr>
      <w:r w:rsidRPr="00970DE5">
        <w:t xml:space="preserve">Counseling and Educational Psychology Department </w:t>
      </w:r>
    </w:p>
    <w:p w14:paraId="0D9545F7" w14:textId="77777777" w:rsidR="00C54329" w:rsidRPr="00970DE5" w:rsidRDefault="00C54329">
      <w:pPr>
        <w:spacing w:line="276" w:lineRule="auto"/>
      </w:pPr>
    </w:p>
    <w:p w14:paraId="32A9DADD" w14:textId="636A91DB" w:rsidR="00C54329" w:rsidRPr="00970DE5" w:rsidRDefault="003A5909">
      <w:pPr>
        <w:widowControl w:val="0"/>
        <w:tabs>
          <w:tab w:val="left" w:pos="6030"/>
          <w:tab w:val="left" w:pos="6210"/>
        </w:tabs>
        <w:spacing w:line="276" w:lineRule="auto"/>
      </w:pPr>
      <w:r w:rsidRPr="00970DE5">
        <w:rPr>
          <w:b/>
        </w:rPr>
        <w:t>Post-Graduation</w:t>
      </w:r>
      <w:r w:rsidRPr="00970DE5">
        <w:t xml:space="preserve"> </w:t>
      </w:r>
      <w:r w:rsidRPr="00970DE5">
        <w:rPr>
          <w:b/>
          <w:bCs/>
        </w:rPr>
        <w:t>Diploma in Psychological Counseling</w:t>
      </w:r>
      <w:r w:rsidRPr="00970DE5">
        <w:t xml:space="preserve"> </w:t>
      </w:r>
      <w:r w:rsidR="00B84D99" w:rsidRPr="00970DE5">
        <w:tab/>
      </w:r>
      <w:r w:rsidR="00B84D99" w:rsidRPr="00970DE5">
        <w:tab/>
        <w:t xml:space="preserve"> August</w:t>
      </w:r>
      <w:r w:rsidRPr="00970DE5">
        <w:t xml:space="preserve"> 2012-July 2013</w:t>
      </w:r>
    </w:p>
    <w:p w14:paraId="393E2AB9" w14:textId="77777777" w:rsidR="00C54329" w:rsidRPr="00970DE5" w:rsidRDefault="003A5909">
      <w:pPr>
        <w:widowControl w:val="0"/>
        <w:spacing w:line="276" w:lineRule="auto"/>
      </w:pPr>
      <w:r w:rsidRPr="00970DE5">
        <w:t>Tamil Nadu Open University, India</w:t>
      </w:r>
      <w:r w:rsidRPr="00970DE5">
        <w:tab/>
      </w:r>
      <w:r w:rsidRPr="00970DE5">
        <w:tab/>
      </w:r>
      <w:r w:rsidRPr="00970DE5">
        <w:tab/>
      </w:r>
      <w:r w:rsidRPr="00970DE5">
        <w:tab/>
      </w:r>
      <w:r w:rsidRPr="00970DE5">
        <w:tab/>
      </w:r>
      <w:r w:rsidRPr="00970DE5">
        <w:tab/>
      </w:r>
      <w:r w:rsidRPr="00970DE5">
        <w:tab/>
        <w:t xml:space="preserve"> </w:t>
      </w:r>
    </w:p>
    <w:p w14:paraId="2CD08F20" w14:textId="26F3B77F" w:rsidR="00C54329" w:rsidRPr="00970DE5" w:rsidRDefault="003A5909">
      <w:pPr>
        <w:widowControl w:val="0"/>
        <w:spacing w:line="276" w:lineRule="auto"/>
      </w:pPr>
      <w:r w:rsidRPr="00970DE5">
        <w:rPr>
          <w:i/>
        </w:rPr>
        <w:t>Relevant Coursework:</w:t>
      </w:r>
      <w:r w:rsidRPr="00970DE5">
        <w:t xml:space="preserve"> Counseling theories and techniques</w:t>
      </w:r>
    </w:p>
    <w:p w14:paraId="580F8FD9" w14:textId="77777777" w:rsidR="00C54329" w:rsidRPr="00970DE5" w:rsidRDefault="00C54329">
      <w:pPr>
        <w:widowControl w:val="0"/>
        <w:tabs>
          <w:tab w:val="right" w:pos="10785"/>
        </w:tabs>
        <w:spacing w:line="276" w:lineRule="auto"/>
      </w:pPr>
    </w:p>
    <w:p w14:paraId="680E4DC6" w14:textId="77777777" w:rsidR="00C54329" w:rsidRPr="00970DE5" w:rsidRDefault="003A5909">
      <w:pPr>
        <w:widowControl w:val="0"/>
        <w:tabs>
          <w:tab w:val="left" w:pos="6210"/>
          <w:tab w:val="right" w:pos="10785"/>
        </w:tabs>
        <w:spacing w:line="276" w:lineRule="auto"/>
      </w:pPr>
      <w:r w:rsidRPr="00970DE5">
        <w:rPr>
          <w:b/>
        </w:rPr>
        <w:t>Master</w:t>
      </w:r>
      <w:r w:rsidRPr="00970DE5">
        <w:t xml:space="preserve"> </w:t>
      </w:r>
      <w:r w:rsidRPr="00970DE5">
        <w:rPr>
          <w:b/>
          <w:bCs/>
        </w:rPr>
        <w:t xml:space="preserve">of Science in Applied Psychology- Specialized in Clinical and Organizational Psychology                                                                                    </w:t>
      </w:r>
      <w:r w:rsidRPr="00970DE5">
        <w:t>August 2010 – April 2012</w:t>
      </w:r>
    </w:p>
    <w:p w14:paraId="07CA8BE3" w14:textId="77777777" w:rsidR="00C54329" w:rsidRPr="00970DE5" w:rsidRDefault="003A5909">
      <w:pPr>
        <w:widowControl w:val="0"/>
        <w:tabs>
          <w:tab w:val="right" w:pos="10785"/>
        </w:tabs>
        <w:spacing w:line="276" w:lineRule="auto"/>
      </w:pPr>
      <w:proofErr w:type="spellStart"/>
      <w:r w:rsidRPr="00970DE5">
        <w:t>Bharathiar</w:t>
      </w:r>
      <w:proofErr w:type="spellEnd"/>
      <w:r w:rsidRPr="00970DE5">
        <w:t xml:space="preserve"> University, India                                                                                       </w:t>
      </w:r>
    </w:p>
    <w:p w14:paraId="0065269C" w14:textId="1D2A1156" w:rsidR="00C54329" w:rsidRPr="00970DE5" w:rsidRDefault="003A5909">
      <w:pPr>
        <w:pBdr>
          <w:top w:val="nil"/>
          <w:left w:val="nil"/>
          <w:bottom w:val="nil"/>
          <w:right w:val="nil"/>
          <w:between w:val="nil"/>
        </w:pBdr>
        <w:spacing w:line="276" w:lineRule="auto"/>
        <w:ind w:hanging="720"/>
        <w:rPr>
          <w:color w:val="000000"/>
        </w:rPr>
      </w:pPr>
      <w:r w:rsidRPr="00970DE5">
        <w:lastRenderedPageBreak/>
        <w:t xml:space="preserve">            </w:t>
      </w:r>
      <w:r w:rsidR="001351E5" w:rsidRPr="00970DE5">
        <w:tab/>
      </w:r>
      <w:r w:rsidRPr="00970DE5">
        <w:rPr>
          <w:color w:val="000000"/>
        </w:rPr>
        <w:t xml:space="preserve">Submitted Case report on Clinical Practicum thesis as a partial fulfilment of master’s degree which mainly focused on ten different cases: Mental retardation, severe depression with psychotic symptoms, obsessive compulsive disorder, autism, alcohol dependency syndrome, delusional disorder, mixed anxiety disorder, learning disability and somatoform disorder </w:t>
      </w:r>
    </w:p>
    <w:p w14:paraId="4386E96A" w14:textId="77777777" w:rsidR="00C54329" w:rsidRPr="00970DE5" w:rsidRDefault="003A5909">
      <w:pPr>
        <w:widowControl w:val="0"/>
        <w:tabs>
          <w:tab w:val="right" w:pos="10785"/>
        </w:tabs>
        <w:spacing w:line="276" w:lineRule="auto"/>
      </w:pPr>
      <w:r w:rsidRPr="00970DE5">
        <w:tab/>
      </w:r>
    </w:p>
    <w:p w14:paraId="29B570EF" w14:textId="77777777" w:rsidR="00C54329" w:rsidRPr="00970DE5" w:rsidRDefault="003A5909">
      <w:pPr>
        <w:widowControl w:val="0"/>
        <w:tabs>
          <w:tab w:val="left" w:pos="6210"/>
          <w:tab w:val="right" w:pos="10785"/>
        </w:tabs>
        <w:spacing w:line="276" w:lineRule="auto"/>
      </w:pPr>
      <w:r w:rsidRPr="00970DE5">
        <w:rPr>
          <w:b/>
        </w:rPr>
        <w:t xml:space="preserve">Bachelor of Science in Psychology, Human Development, and Human Resource Management                                                                                  </w:t>
      </w:r>
      <w:r w:rsidRPr="00970DE5">
        <w:t>August 20</w:t>
      </w:r>
      <w:r w:rsidR="00792849" w:rsidRPr="00970DE5">
        <w:t>07</w:t>
      </w:r>
      <w:r w:rsidRPr="00970DE5">
        <w:t xml:space="preserve"> – April 201</w:t>
      </w:r>
      <w:r w:rsidR="00792849" w:rsidRPr="00970DE5">
        <w:t>0</w:t>
      </w:r>
    </w:p>
    <w:p w14:paraId="30BA587E" w14:textId="77777777" w:rsidR="00C54329" w:rsidRPr="00970DE5" w:rsidRDefault="003A5909">
      <w:pPr>
        <w:widowControl w:val="0"/>
        <w:tabs>
          <w:tab w:val="right" w:pos="10785"/>
        </w:tabs>
        <w:spacing w:line="276" w:lineRule="auto"/>
      </w:pPr>
      <w:r w:rsidRPr="00970DE5">
        <w:t xml:space="preserve">St Thomas College of Arts and Science Affiliated to University of Madras, India </w:t>
      </w:r>
    </w:p>
    <w:p w14:paraId="4242B52E" w14:textId="4F8062FA" w:rsidR="00BE2041" w:rsidRPr="00970DE5" w:rsidRDefault="003A5909" w:rsidP="0004426D">
      <w:pPr>
        <w:widowControl w:val="0"/>
        <w:tabs>
          <w:tab w:val="left" w:pos="810"/>
          <w:tab w:val="left" w:pos="8910"/>
          <w:tab w:val="right" w:pos="10785"/>
        </w:tabs>
        <w:spacing w:line="276" w:lineRule="auto"/>
        <w:ind w:left="810"/>
      </w:pPr>
      <w:r w:rsidRPr="00970DE5">
        <w:t xml:space="preserve">Submitted research thesis as a partial fulfillment of Bachelor of Science degree: Involved in research on two topics- one for survey t-test and other as correlation study. The research </w:t>
      </w:r>
      <w:proofErr w:type="gramStart"/>
      <w:r w:rsidRPr="00970DE5">
        <w:t>was based</w:t>
      </w:r>
      <w:proofErr w:type="gramEnd"/>
      <w:r w:rsidRPr="00970DE5">
        <w:t xml:space="preserve"> on the level of job involvement and job stress among experienced and fresh workers. In the other study inference obtained was that the Parenting styles (authoritative and authoritarian) influence self-esteem of the adolescents</w:t>
      </w:r>
      <w:r w:rsidR="00B84D99" w:rsidRPr="00970DE5">
        <w:t>.</w:t>
      </w:r>
    </w:p>
    <w:p w14:paraId="78A83E5D" w14:textId="77777777" w:rsidR="00C54329" w:rsidRPr="00970DE5" w:rsidRDefault="00C54329" w:rsidP="001351E5">
      <w:pPr>
        <w:pBdr>
          <w:top w:val="nil"/>
          <w:left w:val="nil"/>
          <w:bottom w:val="nil"/>
          <w:right w:val="nil"/>
          <w:between w:val="nil"/>
        </w:pBdr>
        <w:spacing w:line="276" w:lineRule="auto"/>
        <w:jc w:val="both"/>
        <w:rPr>
          <w:color w:val="000000"/>
        </w:rPr>
      </w:pPr>
    </w:p>
    <w:p w14:paraId="696D7C94" w14:textId="77777777" w:rsidR="00C54329" w:rsidRPr="00970DE5" w:rsidRDefault="003A5909">
      <w:pPr>
        <w:spacing w:line="276" w:lineRule="auto"/>
        <w:jc w:val="center"/>
        <w:rPr>
          <w:sz w:val="28"/>
          <w:u w:val="single"/>
        </w:rPr>
      </w:pPr>
      <w:r w:rsidRPr="00970DE5">
        <w:rPr>
          <w:b/>
          <w:sz w:val="28"/>
          <w:u w:val="single"/>
        </w:rPr>
        <w:t>CERTIFICATIONS &amp; TRAININGS</w:t>
      </w:r>
    </w:p>
    <w:p w14:paraId="28513147" w14:textId="77777777" w:rsidR="00C54329" w:rsidRPr="00970DE5" w:rsidRDefault="00C54329">
      <w:pPr>
        <w:spacing w:line="276" w:lineRule="auto"/>
        <w:jc w:val="center"/>
      </w:pPr>
    </w:p>
    <w:p w14:paraId="4DDC3FC4" w14:textId="77777777" w:rsidR="00C54329" w:rsidRPr="00970DE5" w:rsidRDefault="003A5909">
      <w:pPr>
        <w:numPr>
          <w:ilvl w:val="0"/>
          <w:numId w:val="4"/>
        </w:numPr>
        <w:spacing w:line="276" w:lineRule="auto"/>
        <w:rPr>
          <w:highlight w:val="white"/>
        </w:rPr>
      </w:pPr>
      <w:r w:rsidRPr="00970DE5">
        <w:rPr>
          <w:highlight w:val="white"/>
        </w:rPr>
        <w:t>Dialectical behavior therapy (DBT), summer 2018, TAMUCC</w:t>
      </w:r>
    </w:p>
    <w:p w14:paraId="15872D47" w14:textId="77777777" w:rsidR="00C54329" w:rsidRPr="00970DE5" w:rsidRDefault="003A5909">
      <w:pPr>
        <w:numPr>
          <w:ilvl w:val="0"/>
          <w:numId w:val="4"/>
        </w:numPr>
        <w:spacing w:line="276" w:lineRule="auto"/>
        <w:rPr>
          <w:highlight w:val="white"/>
        </w:rPr>
      </w:pPr>
      <w:r w:rsidRPr="00970DE5">
        <w:rPr>
          <w:highlight w:val="white"/>
        </w:rPr>
        <w:t xml:space="preserve">Trauma-Focused Cognitive Behavioral Therapy (TF-CBT), summer 2016, </w:t>
      </w:r>
      <w:r w:rsidRPr="00970DE5">
        <w:t>the Counseling and Training Clinic, TAMUCC.</w:t>
      </w:r>
    </w:p>
    <w:p w14:paraId="7DE0C5EB" w14:textId="77777777" w:rsidR="00C54329" w:rsidRPr="00970DE5" w:rsidRDefault="003A5909">
      <w:pPr>
        <w:numPr>
          <w:ilvl w:val="0"/>
          <w:numId w:val="4"/>
        </w:numPr>
        <w:spacing w:line="276" w:lineRule="auto"/>
        <w:rPr>
          <w:highlight w:val="white"/>
        </w:rPr>
      </w:pPr>
      <w:r w:rsidRPr="00970DE5">
        <w:rPr>
          <w:highlight w:val="white"/>
        </w:rPr>
        <w:t>Dialectical behavior therapy (DBT), summer 2016, TAMUCC</w:t>
      </w:r>
    </w:p>
    <w:p w14:paraId="3315D35D" w14:textId="77777777" w:rsidR="00C54329" w:rsidRPr="00970DE5" w:rsidRDefault="003A5909">
      <w:pPr>
        <w:numPr>
          <w:ilvl w:val="0"/>
          <w:numId w:val="4"/>
        </w:numPr>
        <w:spacing w:line="276" w:lineRule="auto"/>
      </w:pPr>
      <w:r w:rsidRPr="00970DE5">
        <w:t>Sexual Assault training, spring 2016, the Counseling and Training Clinic, TAMUCC</w:t>
      </w:r>
    </w:p>
    <w:p w14:paraId="675A6E86" w14:textId="77777777" w:rsidR="00C54329" w:rsidRPr="00970DE5" w:rsidRDefault="003A5909">
      <w:pPr>
        <w:numPr>
          <w:ilvl w:val="0"/>
          <w:numId w:val="4"/>
        </w:numPr>
        <w:spacing w:line="276" w:lineRule="auto"/>
      </w:pPr>
      <w:r w:rsidRPr="00970DE5">
        <w:t xml:space="preserve">Mental Health First Aid, fall 2015, </w:t>
      </w:r>
      <w:proofErr w:type="spellStart"/>
      <w:r w:rsidRPr="00970DE5">
        <w:t>Behavioural</w:t>
      </w:r>
      <w:proofErr w:type="spellEnd"/>
      <w:r w:rsidRPr="00970DE5">
        <w:t xml:space="preserve"> health Center, Corpus Christi </w:t>
      </w:r>
      <w:proofErr w:type="gramStart"/>
      <w:r w:rsidRPr="00970DE5">
        <w:t>Tx</w:t>
      </w:r>
      <w:proofErr w:type="gramEnd"/>
      <w:r w:rsidRPr="00970DE5">
        <w:t>.</w:t>
      </w:r>
    </w:p>
    <w:p w14:paraId="134EFF6C" w14:textId="77777777" w:rsidR="00C54329" w:rsidRPr="00970DE5" w:rsidRDefault="003A5909">
      <w:pPr>
        <w:numPr>
          <w:ilvl w:val="0"/>
          <w:numId w:val="4"/>
        </w:numPr>
        <w:pBdr>
          <w:top w:val="nil"/>
          <w:left w:val="nil"/>
          <w:bottom w:val="nil"/>
          <w:right w:val="nil"/>
          <w:between w:val="nil"/>
        </w:pBdr>
        <w:tabs>
          <w:tab w:val="left" w:pos="720"/>
        </w:tabs>
        <w:spacing w:line="276" w:lineRule="auto"/>
        <w:jc w:val="both"/>
        <w:rPr>
          <w:color w:val="000000"/>
        </w:rPr>
      </w:pPr>
      <w:proofErr w:type="gramStart"/>
      <w:r w:rsidRPr="00970DE5">
        <w:rPr>
          <w:color w:val="000000"/>
        </w:rPr>
        <w:t>2011</w:t>
      </w:r>
      <w:proofErr w:type="gramEnd"/>
      <w:r w:rsidRPr="00970DE5">
        <w:rPr>
          <w:color w:val="000000"/>
        </w:rPr>
        <w:t>, 3-day workshop on Rorschach Ink-Blot Test: Exner’s Method Administration, Scoring and Interpretation, which was conducted by Sri Ramachandra University Alumni, India.</w:t>
      </w:r>
    </w:p>
    <w:p w14:paraId="58A9858F" w14:textId="77777777" w:rsidR="00C54329" w:rsidRPr="00970DE5" w:rsidRDefault="003A5909">
      <w:pPr>
        <w:numPr>
          <w:ilvl w:val="0"/>
          <w:numId w:val="4"/>
        </w:numPr>
        <w:pBdr>
          <w:top w:val="nil"/>
          <w:left w:val="nil"/>
          <w:bottom w:val="nil"/>
          <w:right w:val="nil"/>
          <w:between w:val="nil"/>
        </w:pBdr>
        <w:tabs>
          <w:tab w:val="left" w:pos="720"/>
        </w:tabs>
        <w:spacing w:line="276" w:lineRule="auto"/>
        <w:jc w:val="both"/>
        <w:rPr>
          <w:color w:val="000000"/>
        </w:rPr>
      </w:pPr>
      <w:r w:rsidRPr="00970DE5">
        <w:rPr>
          <w:color w:val="000000"/>
        </w:rPr>
        <w:t>Transactional Analysis 2011, India.</w:t>
      </w:r>
      <w:r w:rsidRPr="00970DE5">
        <w:rPr>
          <w:color w:val="000000"/>
        </w:rPr>
        <w:tab/>
      </w:r>
    </w:p>
    <w:p w14:paraId="7A75A90B" w14:textId="77777777" w:rsidR="00C54329" w:rsidRPr="00970DE5" w:rsidRDefault="00C54329">
      <w:pPr>
        <w:pBdr>
          <w:top w:val="nil"/>
          <w:left w:val="nil"/>
          <w:bottom w:val="nil"/>
          <w:right w:val="nil"/>
          <w:between w:val="nil"/>
        </w:pBdr>
        <w:spacing w:line="276" w:lineRule="auto"/>
        <w:ind w:left="720" w:hanging="720"/>
        <w:rPr>
          <w:color w:val="000000"/>
          <w:sz w:val="28"/>
        </w:rPr>
      </w:pPr>
    </w:p>
    <w:p w14:paraId="0EE312FF" w14:textId="77777777" w:rsidR="00C54329" w:rsidRPr="00970DE5" w:rsidRDefault="003A5909">
      <w:pPr>
        <w:spacing w:line="276" w:lineRule="auto"/>
        <w:jc w:val="center"/>
        <w:rPr>
          <w:sz w:val="28"/>
          <w:u w:val="single"/>
        </w:rPr>
      </w:pPr>
      <w:bookmarkStart w:id="0" w:name="_Hlk15893628"/>
      <w:r w:rsidRPr="00970DE5">
        <w:rPr>
          <w:b/>
          <w:sz w:val="28"/>
          <w:u w:val="single"/>
        </w:rPr>
        <w:t>RESEARCH SCHOLARSHIP</w:t>
      </w:r>
    </w:p>
    <w:p w14:paraId="385C67D3" w14:textId="6D456D8A" w:rsidR="00C54329" w:rsidRDefault="003A5909">
      <w:pPr>
        <w:pStyle w:val="Heading1"/>
        <w:shd w:val="clear" w:color="auto" w:fill="FFFFFF"/>
        <w:spacing w:before="0" w:after="0"/>
        <w:ind w:left="720" w:hanging="720"/>
        <w:rPr>
          <w:i/>
          <w:sz w:val="24"/>
          <w:szCs w:val="24"/>
        </w:rPr>
      </w:pPr>
      <w:bookmarkStart w:id="1" w:name="_Hlk15893613"/>
      <w:bookmarkEnd w:id="0"/>
      <w:r w:rsidRPr="00970DE5">
        <w:rPr>
          <w:i/>
          <w:sz w:val="24"/>
          <w:szCs w:val="24"/>
        </w:rPr>
        <w:t xml:space="preserve">Published </w:t>
      </w:r>
    </w:p>
    <w:p w14:paraId="4AA4AA59" w14:textId="77777777" w:rsidR="00854223" w:rsidRDefault="00854223" w:rsidP="00854223">
      <w:pPr>
        <w:spacing w:line="240" w:lineRule="auto"/>
      </w:pPr>
    </w:p>
    <w:p w14:paraId="2E18F0E6" w14:textId="142E2DED" w:rsidR="00854223" w:rsidRDefault="00854223" w:rsidP="00854223">
      <w:pPr>
        <w:spacing w:line="240" w:lineRule="auto"/>
        <w:ind w:left="720" w:hanging="720"/>
        <w:rPr>
          <w:color w:val="222222"/>
          <w:shd w:val="clear" w:color="auto" w:fill="FFFFFF"/>
        </w:rPr>
      </w:pPr>
      <w:proofErr w:type="spellStart"/>
      <w:r w:rsidRPr="00854223">
        <w:rPr>
          <w:color w:val="222222"/>
          <w:shd w:val="clear" w:color="auto" w:fill="FFFFFF"/>
        </w:rPr>
        <w:t>Prasath</w:t>
      </w:r>
      <w:proofErr w:type="spellEnd"/>
      <w:r w:rsidRPr="00854223">
        <w:rPr>
          <w:color w:val="222222"/>
          <w:shd w:val="clear" w:color="auto" w:fill="FFFFFF"/>
        </w:rPr>
        <w:t xml:space="preserve">, P. R., </w:t>
      </w:r>
      <w:r w:rsidRPr="00854223">
        <w:rPr>
          <w:b/>
          <w:color w:val="222222"/>
          <w:shd w:val="clear" w:color="auto" w:fill="FFFFFF"/>
        </w:rPr>
        <w:t xml:space="preserve">Chandrika </w:t>
      </w:r>
      <w:proofErr w:type="spellStart"/>
      <w:r w:rsidRPr="00854223">
        <w:rPr>
          <w:b/>
          <w:color w:val="222222"/>
          <w:shd w:val="clear" w:color="auto" w:fill="FFFFFF"/>
        </w:rPr>
        <w:t>Prasanna</w:t>
      </w:r>
      <w:proofErr w:type="spellEnd"/>
      <w:r w:rsidRPr="00854223">
        <w:rPr>
          <w:b/>
          <w:color w:val="222222"/>
          <w:shd w:val="clear" w:color="auto" w:fill="FFFFFF"/>
        </w:rPr>
        <w:t xml:space="preserve"> Kumaran, A.</w:t>
      </w:r>
      <w:r w:rsidRPr="00854223">
        <w:rPr>
          <w:color w:val="222222"/>
          <w:shd w:val="clear" w:color="auto" w:fill="FFFFFF"/>
        </w:rPr>
        <w:t xml:space="preserve">, Spears, J. R., &amp; Jackson, K. (2021). </w:t>
      </w:r>
      <w:bookmarkStart w:id="2" w:name="_GoBack"/>
      <w:bookmarkEnd w:id="2"/>
      <w:r w:rsidRPr="00854223">
        <w:rPr>
          <w:color w:val="222222"/>
          <w:shd w:val="clear" w:color="auto" w:fill="FFFFFF"/>
        </w:rPr>
        <w:t>Creativity in the Classroom: A Content Analysis of the Journal of Creativity in Mental Health from 2005 to 2020. </w:t>
      </w:r>
      <w:r w:rsidRPr="00854223">
        <w:rPr>
          <w:i/>
          <w:iCs/>
          <w:color w:val="222222"/>
          <w:shd w:val="clear" w:color="auto" w:fill="FFFFFF"/>
        </w:rPr>
        <w:t>Journal of Creativity in Mental Health</w:t>
      </w:r>
      <w:r w:rsidRPr="00854223">
        <w:rPr>
          <w:color w:val="222222"/>
          <w:shd w:val="clear" w:color="auto" w:fill="FFFFFF"/>
        </w:rPr>
        <w:t>, 1-20.</w:t>
      </w:r>
    </w:p>
    <w:p w14:paraId="404740B6" w14:textId="77777777" w:rsidR="00854223" w:rsidRPr="00854223" w:rsidRDefault="00854223" w:rsidP="00854223">
      <w:pPr>
        <w:spacing w:line="240" w:lineRule="auto"/>
      </w:pPr>
    </w:p>
    <w:p w14:paraId="4C07E36B" w14:textId="77777777" w:rsidR="00C54329" w:rsidRPr="00970DE5" w:rsidRDefault="003A5909">
      <w:pPr>
        <w:pStyle w:val="Heading1"/>
        <w:shd w:val="clear" w:color="auto" w:fill="FFFFFF"/>
        <w:spacing w:before="0" w:after="0"/>
        <w:ind w:left="720" w:hanging="720"/>
        <w:rPr>
          <w:b w:val="0"/>
          <w:sz w:val="24"/>
          <w:szCs w:val="24"/>
        </w:rPr>
      </w:pPr>
      <w:r w:rsidRPr="00970DE5">
        <w:rPr>
          <w:b w:val="0"/>
          <w:sz w:val="24"/>
          <w:szCs w:val="24"/>
        </w:rPr>
        <w:t xml:space="preserve">Ermis, H., Watson, J., Karaman, M., Freeman, P., </w:t>
      </w:r>
      <w:r w:rsidRPr="00970DE5">
        <w:rPr>
          <w:sz w:val="24"/>
          <w:szCs w:val="24"/>
        </w:rPr>
        <w:t>Kumaran, A.,</w:t>
      </w:r>
      <w:r w:rsidRPr="00970DE5">
        <w:rPr>
          <w:b w:val="0"/>
          <w:sz w:val="24"/>
          <w:szCs w:val="24"/>
        </w:rPr>
        <w:t xml:space="preserve"> </w:t>
      </w:r>
      <w:proofErr w:type="spellStart"/>
      <w:r w:rsidRPr="00970DE5">
        <w:rPr>
          <w:b w:val="0"/>
          <w:sz w:val="24"/>
          <w:szCs w:val="24"/>
        </w:rPr>
        <w:t>Haktanir</w:t>
      </w:r>
      <w:proofErr w:type="spellEnd"/>
      <w:r w:rsidRPr="00970DE5">
        <w:rPr>
          <w:b w:val="0"/>
          <w:sz w:val="24"/>
          <w:szCs w:val="24"/>
        </w:rPr>
        <w:t xml:space="preserve">, A., &amp; Streeter, A. (2018). Psychometric </w:t>
      </w:r>
      <w:r w:rsidR="00F833BF" w:rsidRPr="00970DE5">
        <w:rPr>
          <w:b w:val="0"/>
          <w:sz w:val="24"/>
          <w:szCs w:val="24"/>
        </w:rPr>
        <w:t>p</w:t>
      </w:r>
      <w:r w:rsidRPr="00970DE5">
        <w:rPr>
          <w:b w:val="0"/>
          <w:sz w:val="24"/>
          <w:szCs w:val="24"/>
        </w:rPr>
        <w:t xml:space="preserve">roperties of the Multidimensional Scale of Perceived Social Support within Hispanic </w:t>
      </w:r>
      <w:r w:rsidR="00F833BF" w:rsidRPr="00970DE5">
        <w:rPr>
          <w:b w:val="0"/>
          <w:sz w:val="24"/>
          <w:szCs w:val="24"/>
        </w:rPr>
        <w:t>c</w:t>
      </w:r>
      <w:r w:rsidRPr="00970DE5">
        <w:rPr>
          <w:b w:val="0"/>
          <w:sz w:val="24"/>
          <w:szCs w:val="24"/>
        </w:rPr>
        <w:t xml:space="preserve">ollege </w:t>
      </w:r>
      <w:r w:rsidR="00F833BF" w:rsidRPr="00970DE5">
        <w:rPr>
          <w:b w:val="0"/>
          <w:sz w:val="24"/>
          <w:szCs w:val="24"/>
        </w:rPr>
        <w:t>s</w:t>
      </w:r>
      <w:r w:rsidRPr="00970DE5">
        <w:rPr>
          <w:b w:val="0"/>
          <w:sz w:val="24"/>
          <w:szCs w:val="24"/>
        </w:rPr>
        <w:t xml:space="preserve">tudents. </w:t>
      </w:r>
      <w:r w:rsidRPr="00970DE5">
        <w:rPr>
          <w:b w:val="0"/>
          <w:i/>
          <w:sz w:val="24"/>
          <w:szCs w:val="24"/>
        </w:rPr>
        <w:t>Hispanic Journal Behavioral Sciences</w:t>
      </w:r>
      <w:r w:rsidRPr="00970DE5">
        <w:rPr>
          <w:b w:val="0"/>
          <w:sz w:val="24"/>
          <w:szCs w:val="24"/>
        </w:rPr>
        <w:t>,</w:t>
      </w:r>
      <w:r w:rsidRPr="00970DE5">
        <w:rPr>
          <w:b w:val="0"/>
          <w:i/>
          <w:sz w:val="24"/>
          <w:szCs w:val="24"/>
        </w:rPr>
        <w:t xml:space="preserve"> </w:t>
      </w:r>
    </w:p>
    <w:p w14:paraId="65AC4A93" w14:textId="77777777" w:rsidR="00C54329" w:rsidRPr="00970DE5" w:rsidRDefault="0080690E">
      <w:pPr>
        <w:pStyle w:val="Heading1"/>
        <w:shd w:val="clear" w:color="auto" w:fill="FFFFFF"/>
        <w:spacing w:before="0" w:after="0"/>
        <w:ind w:firstLine="720"/>
        <w:rPr>
          <w:b w:val="0"/>
          <w:sz w:val="24"/>
          <w:szCs w:val="24"/>
        </w:rPr>
      </w:pPr>
      <w:hyperlink r:id="rId10">
        <w:r w:rsidR="003A5909" w:rsidRPr="00970DE5">
          <w:rPr>
            <w:b w:val="0"/>
            <w:color w:val="000000"/>
            <w:sz w:val="24"/>
            <w:szCs w:val="24"/>
            <w:highlight w:val="white"/>
          </w:rPr>
          <w:t>doi.org/10.1177/0739986318790733</w:t>
        </w:r>
      </w:hyperlink>
    </w:p>
    <w:p w14:paraId="1DB5C6EA" w14:textId="77777777" w:rsidR="00C54329" w:rsidRPr="00970DE5" w:rsidRDefault="00C54329">
      <w:pPr>
        <w:pStyle w:val="Heading1"/>
        <w:shd w:val="clear" w:color="auto" w:fill="FFFFFF"/>
        <w:spacing w:before="0" w:after="0"/>
        <w:ind w:firstLine="720"/>
        <w:rPr>
          <w:b w:val="0"/>
          <w:sz w:val="24"/>
          <w:szCs w:val="24"/>
        </w:rPr>
      </w:pPr>
    </w:p>
    <w:p w14:paraId="619CCCDB" w14:textId="0E1895D5" w:rsidR="00C54329" w:rsidRPr="00970DE5" w:rsidRDefault="003A5909" w:rsidP="00F833BF">
      <w:pPr>
        <w:pBdr>
          <w:top w:val="nil"/>
          <w:left w:val="nil"/>
          <w:bottom w:val="nil"/>
          <w:right w:val="nil"/>
          <w:between w:val="nil"/>
        </w:pBdr>
        <w:spacing w:line="276" w:lineRule="auto"/>
        <w:ind w:left="720" w:hanging="720"/>
        <w:rPr>
          <w:color w:val="000000"/>
        </w:rPr>
      </w:pPr>
      <w:r w:rsidRPr="00970DE5">
        <w:rPr>
          <w:color w:val="000000"/>
        </w:rPr>
        <w:lastRenderedPageBreak/>
        <w:t xml:space="preserve">Karaman, M.A., </w:t>
      </w:r>
      <w:r w:rsidRPr="00970DE5">
        <w:rPr>
          <w:b/>
          <w:color w:val="000000"/>
        </w:rPr>
        <w:t>Kumaran, A.C.,</w:t>
      </w:r>
      <w:r w:rsidRPr="00970DE5">
        <w:rPr>
          <w:color w:val="000000"/>
        </w:rPr>
        <w:t xml:space="preserve"> </w:t>
      </w:r>
      <w:proofErr w:type="spellStart"/>
      <w:r w:rsidRPr="00970DE5">
        <w:rPr>
          <w:color w:val="000000"/>
        </w:rPr>
        <w:t>Haktanir</w:t>
      </w:r>
      <w:proofErr w:type="spellEnd"/>
      <w:r w:rsidRPr="00970DE5">
        <w:rPr>
          <w:color w:val="000000"/>
        </w:rPr>
        <w:t xml:space="preserve">, A. &amp; Lenz, S. (2018). Predictors of Counselor-in-Training </w:t>
      </w:r>
      <w:r w:rsidR="00F833BF" w:rsidRPr="00970DE5">
        <w:rPr>
          <w:color w:val="000000"/>
        </w:rPr>
        <w:t>s</w:t>
      </w:r>
      <w:r w:rsidRPr="00970DE5">
        <w:rPr>
          <w:color w:val="000000"/>
        </w:rPr>
        <w:t xml:space="preserve">tudents' General Self-Efficacy. </w:t>
      </w:r>
      <w:proofErr w:type="spellStart"/>
      <w:r w:rsidRPr="00970DE5">
        <w:rPr>
          <w:i/>
          <w:color w:val="000000"/>
        </w:rPr>
        <w:t>AkdenizEgitim</w:t>
      </w:r>
      <w:proofErr w:type="spellEnd"/>
      <w:r w:rsidRPr="00970DE5">
        <w:rPr>
          <w:i/>
          <w:color w:val="000000"/>
        </w:rPr>
        <w:t xml:space="preserve"> </w:t>
      </w:r>
      <w:proofErr w:type="spellStart"/>
      <w:r w:rsidRPr="00970DE5">
        <w:rPr>
          <w:i/>
          <w:color w:val="000000"/>
        </w:rPr>
        <w:t>Arastirmalari</w:t>
      </w:r>
      <w:proofErr w:type="spellEnd"/>
      <w:r w:rsidRPr="00970DE5">
        <w:rPr>
          <w:i/>
          <w:color w:val="000000"/>
        </w:rPr>
        <w:t xml:space="preserve"> </w:t>
      </w:r>
      <w:proofErr w:type="spellStart"/>
      <w:r w:rsidRPr="00970DE5">
        <w:rPr>
          <w:i/>
          <w:color w:val="000000"/>
        </w:rPr>
        <w:t>Dergisi</w:t>
      </w:r>
      <w:proofErr w:type="spellEnd"/>
      <w:r w:rsidRPr="00970DE5">
        <w:rPr>
          <w:color w:val="000000"/>
        </w:rPr>
        <w:t xml:space="preserve">, </w:t>
      </w:r>
      <w:r w:rsidRPr="00970DE5">
        <w:rPr>
          <w:i/>
          <w:color w:val="000000"/>
        </w:rPr>
        <w:t>12</w:t>
      </w:r>
      <w:r w:rsidRPr="00970DE5">
        <w:rPr>
          <w:color w:val="000000"/>
        </w:rPr>
        <w:t xml:space="preserve">(25), 136-149. </w:t>
      </w:r>
      <w:proofErr w:type="spellStart"/>
      <w:proofErr w:type="gramStart"/>
      <w:r w:rsidRPr="00970DE5">
        <w:rPr>
          <w:color w:val="000000"/>
        </w:rPr>
        <w:t>doi</w:t>
      </w:r>
      <w:proofErr w:type="spellEnd"/>
      <w:proofErr w:type="gramEnd"/>
      <w:r w:rsidRPr="00970DE5">
        <w:rPr>
          <w:color w:val="000000"/>
        </w:rPr>
        <w:t xml:space="preserve">: 10.29329/mjer.2018.153.8 </w:t>
      </w:r>
    </w:p>
    <w:p w14:paraId="6038C3D3" w14:textId="77777777" w:rsidR="00793B71" w:rsidRPr="00970DE5" w:rsidRDefault="00793B71" w:rsidP="00F833BF">
      <w:pPr>
        <w:pBdr>
          <w:top w:val="nil"/>
          <w:left w:val="nil"/>
          <w:bottom w:val="nil"/>
          <w:right w:val="nil"/>
          <w:between w:val="nil"/>
        </w:pBdr>
        <w:spacing w:line="276" w:lineRule="auto"/>
        <w:ind w:left="720" w:hanging="720"/>
        <w:rPr>
          <w:color w:val="000000"/>
        </w:rPr>
      </w:pPr>
    </w:p>
    <w:p w14:paraId="1BEA66DF" w14:textId="628D2EF8" w:rsidR="00BD364B" w:rsidRPr="00970DE5" w:rsidRDefault="00793B71" w:rsidP="00BD364B">
      <w:pPr>
        <w:pBdr>
          <w:top w:val="nil"/>
          <w:left w:val="nil"/>
          <w:bottom w:val="nil"/>
          <w:right w:val="nil"/>
          <w:between w:val="nil"/>
        </w:pBdr>
        <w:spacing w:line="276" w:lineRule="auto"/>
        <w:ind w:left="720" w:hanging="720"/>
        <w:rPr>
          <w:shd w:val="clear" w:color="auto" w:fill="FFFFFF"/>
        </w:rPr>
      </w:pPr>
      <w:proofErr w:type="spellStart"/>
      <w:r w:rsidRPr="00970DE5">
        <w:rPr>
          <w:color w:val="333333"/>
          <w:shd w:val="clear" w:color="auto" w:fill="FFFFFF"/>
        </w:rPr>
        <w:t>Haktanir</w:t>
      </w:r>
      <w:proofErr w:type="spellEnd"/>
      <w:r w:rsidRPr="00970DE5">
        <w:rPr>
          <w:color w:val="333333"/>
          <w:shd w:val="clear" w:color="auto" w:fill="FFFFFF"/>
        </w:rPr>
        <w:t xml:space="preserve">, A., Watson, J. C., Ermis-Demirtas, H., Karaman, M. A., Freeman, P. D., </w:t>
      </w:r>
      <w:r w:rsidRPr="00970DE5">
        <w:rPr>
          <w:b/>
          <w:bCs/>
          <w:color w:val="333333"/>
          <w:shd w:val="clear" w:color="auto" w:fill="FFFFFF"/>
        </w:rPr>
        <w:t>Kumaran, A.,</w:t>
      </w:r>
      <w:r w:rsidRPr="00970DE5">
        <w:rPr>
          <w:color w:val="333333"/>
          <w:shd w:val="clear" w:color="auto" w:fill="FFFFFF"/>
        </w:rPr>
        <w:t xml:space="preserve"> &amp; Streeter, A. (2018). Resilience, Academic Self-Concept, and College Adjustment </w:t>
      </w:r>
      <w:proofErr w:type="gramStart"/>
      <w:r w:rsidRPr="00970DE5">
        <w:rPr>
          <w:color w:val="333333"/>
          <w:shd w:val="clear" w:color="auto" w:fill="FFFFFF"/>
        </w:rPr>
        <w:t>Among</w:t>
      </w:r>
      <w:proofErr w:type="gramEnd"/>
      <w:r w:rsidRPr="00970DE5">
        <w:rPr>
          <w:color w:val="333333"/>
          <w:shd w:val="clear" w:color="auto" w:fill="FFFFFF"/>
        </w:rPr>
        <w:t xml:space="preserve"> First-Year Students. </w:t>
      </w:r>
      <w:r w:rsidRPr="00970DE5">
        <w:rPr>
          <w:i/>
          <w:iCs/>
          <w:color w:val="333333"/>
          <w:shd w:val="clear" w:color="auto" w:fill="FFFFFF"/>
        </w:rPr>
        <w:t>Journal of College Student Retention: Research, Theory &amp; Practice</w:t>
      </w:r>
      <w:r w:rsidRPr="00970DE5">
        <w:rPr>
          <w:color w:val="333333"/>
          <w:shd w:val="clear" w:color="auto" w:fill="FFFFFF"/>
        </w:rPr>
        <w:t>. </w:t>
      </w:r>
      <w:proofErr w:type="spellStart"/>
      <w:proofErr w:type="gramStart"/>
      <w:r w:rsidRPr="00970DE5">
        <w:rPr>
          <w:shd w:val="clear" w:color="auto" w:fill="FFFFFF"/>
        </w:rPr>
        <w:t>doi</w:t>
      </w:r>
      <w:proofErr w:type="spellEnd"/>
      <w:proofErr w:type="gramEnd"/>
      <w:r w:rsidRPr="00970DE5">
        <w:rPr>
          <w:shd w:val="clear" w:color="auto" w:fill="FFFFFF"/>
        </w:rPr>
        <w:t>: 10.1177/1521025118810666</w:t>
      </w:r>
      <w:bookmarkEnd w:id="1"/>
    </w:p>
    <w:p w14:paraId="403FC3A6" w14:textId="77777777" w:rsidR="00591214" w:rsidRPr="00970DE5" w:rsidRDefault="00591214" w:rsidP="000F2D55">
      <w:pPr>
        <w:pStyle w:val="NoSpacing"/>
        <w:ind w:left="720" w:hanging="720"/>
        <w:rPr>
          <w:rFonts w:ascii="Times New Roman" w:hAnsi="Times New Roman"/>
          <w:sz w:val="24"/>
          <w:szCs w:val="24"/>
          <w:lang w:val="en"/>
        </w:rPr>
      </w:pPr>
    </w:p>
    <w:p w14:paraId="442891B8" w14:textId="77777777" w:rsidR="00C54329" w:rsidRPr="00970DE5" w:rsidRDefault="003A5909">
      <w:pPr>
        <w:pBdr>
          <w:top w:val="nil"/>
          <w:left w:val="nil"/>
          <w:bottom w:val="nil"/>
          <w:right w:val="nil"/>
          <w:between w:val="nil"/>
        </w:pBdr>
        <w:tabs>
          <w:tab w:val="center" w:pos="4513"/>
        </w:tabs>
        <w:spacing w:line="276" w:lineRule="auto"/>
        <w:ind w:hanging="720"/>
        <w:jc w:val="center"/>
        <w:rPr>
          <w:color w:val="000000"/>
          <w:sz w:val="28"/>
          <w:u w:val="single"/>
        </w:rPr>
      </w:pPr>
      <w:r w:rsidRPr="00970DE5">
        <w:rPr>
          <w:b/>
          <w:color w:val="000000"/>
          <w:sz w:val="28"/>
          <w:u w:val="single"/>
        </w:rPr>
        <w:t xml:space="preserve">PROFESSIONAL PRESENTATIONS </w:t>
      </w:r>
    </w:p>
    <w:p w14:paraId="636B1D94" w14:textId="77777777" w:rsidR="00C54329" w:rsidRPr="00970DE5" w:rsidRDefault="00C54329">
      <w:pPr>
        <w:pBdr>
          <w:top w:val="nil"/>
          <w:left w:val="nil"/>
          <w:bottom w:val="nil"/>
          <w:right w:val="nil"/>
          <w:between w:val="nil"/>
        </w:pBdr>
        <w:tabs>
          <w:tab w:val="left" w:pos="720"/>
          <w:tab w:val="center" w:pos="4513"/>
        </w:tabs>
        <w:spacing w:line="276" w:lineRule="auto"/>
        <w:ind w:left="720" w:hanging="720"/>
        <w:rPr>
          <w:color w:val="000000"/>
        </w:rPr>
      </w:pPr>
    </w:p>
    <w:p w14:paraId="1F5A9986" w14:textId="77777777" w:rsidR="00C54329" w:rsidRPr="00970DE5" w:rsidRDefault="003A5909">
      <w:pPr>
        <w:pBdr>
          <w:top w:val="nil"/>
          <w:left w:val="nil"/>
          <w:bottom w:val="nil"/>
          <w:right w:val="nil"/>
          <w:between w:val="nil"/>
        </w:pBdr>
        <w:tabs>
          <w:tab w:val="left" w:pos="720"/>
          <w:tab w:val="center" w:pos="4513"/>
        </w:tabs>
        <w:spacing w:line="276" w:lineRule="auto"/>
        <w:ind w:left="720" w:hanging="720"/>
        <w:rPr>
          <w:color w:val="000000"/>
          <w:u w:val="single"/>
        </w:rPr>
      </w:pPr>
      <w:r w:rsidRPr="00970DE5">
        <w:rPr>
          <w:b/>
          <w:i/>
          <w:color w:val="000000"/>
          <w:u w:val="single"/>
        </w:rPr>
        <w:t xml:space="preserve">International </w:t>
      </w:r>
    </w:p>
    <w:p w14:paraId="71C06C97" w14:textId="77777777" w:rsidR="00C54329" w:rsidRPr="00970DE5" w:rsidRDefault="003A5909" w:rsidP="00F833BF">
      <w:pPr>
        <w:pBdr>
          <w:top w:val="nil"/>
          <w:left w:val="nil"/>
          <w:bottom w:val="nil"/>
          <w:right w:val="nil"/>
          <w:between w:val="nil"/>
        </w:pBdr>
        <w:spacing w:line="276" w:lineRule="auto"/>
        <w:ind w:left="720" w:hanging="720"/>
        <w:jc w:val="both"/>
        <w:rPr>
          <w:color w:val="000000"/>
        </w:rPr>
      </w:pPr>
      <w:r w:rsidRPr="00970DE5">
        <w:rPr>
          <w:b/>
          <w:color w:val="000000"/>
        </w:rPr>
        <w:t xml:space="preserve">Chandrika, A. </w:t>
      </w:r>
      <w:r w:rsidRPr="00970DE5">
        <w:rPr>
          <w:color w:val="000000"/>
        </w:rPr>
        <w:t xml:space="preserve">and Selvaraj, P. (2012, </w:t>
      </w:r>
      <w:proofErr w:type="spellStart"/>
      <w:r w:rsidRPr="00970DE5">
        <w:rPr>
          <w:color w:val="000000"/>
        </w:rPr>
        <w:t>Feburary</w:t>
      </w:r>
      <w:proofErr w:type="spellEnd"/>
      <w:r w:rsidRPr="00970DE5">
        <w:rPr>
          <w:color w:val="000000"/>
        </w:rPr>
        <w:t xml:space="preserve">). </w:t>
      </w:r>
      <w:r w:rsidRPr="00970DE5">
        <w:rPr>
          <w:i/>
          <w:color w:val="000000"/>
        </w:rPr>
        <w:t xml:space="preserve">Sexual Abuse via Internet- Emphasizing the Role of Parents. </w:t>
      </w:r>
      <w:r w:rsidRPr="00970DE5">
        <w:rPr>
          <w:b/>
          <w:color w:val="000000"/>
        </w:rPr>
        <w:t>60 minutes</w:t>
      </w:r>
      <w:r w:rsidRPr="00970DE5">
        <w:rPr>
          <w:i/>
          <w:color w:val="000000"/>
        </w:rPr>
        <w:t xml:space="preserve"> </w:t>
      </w:r>
      <w:r w:rsidRPr="00970DE5">
        <w:rPr>
          <w:color w:val="000000"/>
        </w:rPr>
        <w:t xml:space="preserve">presentation at Inter National Seminar Conducted by Sri Kanyaka Parameswari Arts &amp; Science College for Women, India.  </w:t>
      </w:r>
    </w:p>
    <w:p w14:paraId="7E12BE8F" w14:textId="77777777" w:rsidR="00C54329" w:rsidRPr="00970DE5" w:rsidRDefault="00C54329">
      <w:pPr>
        <w:pBdr>
          <w:top w:val="nil"/>
          <w:left w:val="nil"/>
          <w:bottom w:val="nil"/>
          <w:right w:val="nil"/>
          <w:between w:val="nil"/>
        </w:pBdr>
        <w:spacing w:line="276" w:lineRule="auto"/>
        <w:ind w:hanging="720"/>
        <w:jc w:val="both"/>
        <w:rPr>
          <w:color w:val="000000"/>
        </w:rPr>
      </w:pPr>
    </w:p>
    <w:p w14:paraId="30256EC2" w14:textId="77777777" w:rsidR="00C54329" w:rsidRPr="00970DE5" w:rsidRDefault="003A5909">
      <w:pPr>
        <w:pBdr>
          <w:top w:val="nil"/>
          <w:left w:val="nil"/>
          <w:bottom w:val="nil"/>
          <w:right w:val="nil"/>
          <w:between w:val="nil"/>
        </w:pBdr>
        <w:spacing w:line="276" w:lineRule="auto"/>
        <w:ind w:left="720" w:hanging="720"/>
        <w:jc w:val="both"/>
        <w:rPr>
          <w:color w:val="000000"/>
        </w:rPr>
      </w:pPr>
      <w:r w:rsidRPr="00970DE5">
        <w:rPr>
          <w:b/>
          <w:color w:val="000000"/>
        </w:rPr>
        <w:t xml:space="preserve">Chandrika, A. (2013, November) </w:t>
      </w:r>
      <w:r w:rsidRPr="00970DE5">
        <w:rPr>
          <w:i/>
          <w:color w:val="000000"/>
        </w:rPr>
        <w:t>Thinking of an alternative way to reach the inner world of</w:t>
      </w:r>
      <w:r w:rsidRPr="00970DE5">
        <w:rPr>
          <w:i/>
        </w:rPr>
        <w:t xml:space="preserve"> </w:t>
      </w:r>
      <w:r w:rsidRPr="00970DE5">
        <w:rPr>
          <w:i/>
          <w:color w:val="000000"/>
        </w:rPr>
        <w:t xml:space="preserve">the Autistic child-case study. </w:t>
      </w:r>
      <w:r w:rsidRPr="00970DE5">
        <w:rPr>
          <w:b/>
          <w:color w:val="000000"/>
        </w:rPr>
        <w:t xml:space="preserve">60 minutes </w:t>
      </w:r>
      <w:r w:rsidRPr="00970DE5">
        <w:rPr>
          <w:color w:val="000000"/>
        </w:rPr>
        <w:t xml:space="preserve">presentation at international conference – Current Perspectives in Educational Psychology organized by Tamil Nadu Open University and Women’s Christian College Chennai, Tamil Nadu, India. Paper </w:t>
      </w:r>
      <w:proofErr w:type="gramStart"/>
      <w:r w:rsidRPr="00970DE5">
        <w:rPr>
          <w:color w:val="000000"/>
        </w:rPr>
        <w:t>is published</w:t>
      </w:r>
      <w:proofErr w:type="gramEnd"/>
      <w:r w:rsidRPr="00970DE5">
        <w:rPr>
          <w:color w:val="000000"/>
        </w:rPr>
        <w:t xml:space="preserve"> in the proceeding book-ISBN: 978-93-5001-418-9.</w:t>
      </w:r>
    </w:p>
    <w:p w14:paraId="2716D73A" w14:textId="77777777" w:rsidR="00C54329" w:rsidRPr="00970DE5" w:rsidRDefault="00C54329">
      <w:pPr>
        <w:pBdr>
          <w:top w:val="nil"/>
          <w:left w:val="nil"/>
          <w:bottom w:val="nil"/>
          <w:right w:val="nil"/>
          <w:between w:val="nil"/>
        </w:pBdr>
        <w:tabs>
          <w:tab w:val="left" w:pos="720"/>
          <w:tab w:val="center" w:pos="4513"/>
        </w:tabs>
        <w:spacing w:line="276" w:lineRule="auto"/>
        <w:ind w:left="720" w:hanging="720"/>
        <w:rPr>
          <w:color w:val="000000"/>
          <w:u w:val="single"/>
        </w:rPr>
      </w:pPr>
    </w:p>
    <w:p w14:paraId="1FAC4B96" w14:textId="17BC45C7" w:rsidR="009708BB" w:rsidRPr="00970DE5" w:rsidRDefault="003A5909" w:rsidP="009708BB">
      <w:pPr>
        <w:pBdr>
          <w:top w:val="nil"/>
          <w:left w:val="nil"/>
          <w:bottom w:val="nil"/>
          <w:right w:val="nil"/>
          <w:between w:val="nil"/>
        </w:pBdr>
        <w:tabs>
          <w:tab w:val="left" w:pos="720"/>
          <w:tab w:val="center" w:pos="4513"/>
        </w:tabs>
        <w:spacing w:line="276" w:lineRule="auto"/>
        <w:ind w:left="720" w:hanging="720"/>
        <w:rPr>
          <w:b/>
          <w:i/>
          <w:color w:val="000000"/>
          <w:u w:val="single"/>
        </w:rPr>
      </w:pPr>
      <w:r w:rsidRPr="00970DE5">
        <w:rPr>
          <w:b/>
          <w:i/>
          <w:color w:val="000000"/>
          <w:u w:val="single"/>
        </w:rPr>
        <w:t xml:space="preserve">National </w:t>
      </w:r>
    </w:p>
    <w:p w14:paraId="2CCDA12F" w14:textId="2C2F0552" w:rsidR="00AA2EBF" w:rsidRPr="00970DE5" w:rsidRDefault="00AA2EBF" w:rsidP="009708BB">
      <w:pPr>
        <w:pBdr>
          <w:top w:val="nil"/>
          <w:left w:val="nil"/>
          <w:bottom w:val="nil"/>
          <w:right w:val="nil"/>
          <w:between w:val="nil"/>
        </w:pBdr>
        <w:tabs>
          <w:tab w:val="left" w:pos="720"/>
          <w:tab w:val="center" w:pos="4513"/>
        </w:tabs>
        <w:spacing w:line="276" w:lineRule="auto"/>
        <w:ind w:left="720" w:hanging="720"/>
        <w:rPr>
          <w:b/>
          <w:i/>
          <w:color w:val="000000"/>
          <w:u w:val="single"/>
        </w:rPr>
      </w:pPr>
    </w:p>
    <w:p w14:paraId="1A6C1144" w14:textId="7DEAADC8" w:rsidR="0030713C" w:rsidRPr="00970DE5" w:rsidRDefault="0030713C" w:rsidP="0030713C">
      <w:pPr>
        <w:spacing w:line="276" w:lineRule="auto"/>
        <w:ind w:left="720" w:hanging="720"/>
      </w:pPr>
      <w:proofErr w:type="spellStart"/>
      <w:proofErr w:type="gramStart"/>
      <w:r w:rsidRPr="00970DE5">
        <w:rPr>
          <w:color w:val="222222"/>
        </w:rPr>
        <w:t>Faucher.A</w:t>
      </w:r>
      <w:proofErr w:type="spellEnd"/>
      <w:r w:rsidRPr="00970DE5">
        <w:rPr>
          <w:color w:val="222222"/>
        </w:rPr>
        <w:t>.,</w:t>
      </w:r>
      <w:proofErr w:type="gramEnd"/>
      <w:r w:rsidRPr="00970DE5">
        <w:rPr>
          <w:color w:val="222222"/>
        </w:rPr>
        <w:t xml:space="preserve"> </w:t>
      </w:r>
      <w:r w:rsidRPr="00970DE5">
        <w:rPr>
          <w:b/>
          <w:color w:val="222222"/>
        </w:rPr>
        <w:t>Kumaran .A.,</w:t>
      </w:r>
      <w:r w:rsidRPr="00970DE5">
        <w:rPr>
          <w:color w:val="222222"/>
        </w:rPr>
        <w:t xml:space="preserve"> and </w:t>
      </w:r>
      <w:proofErr w:type="spellStart"/>
      <w:r w:rsidRPr="00970DE5">
        <w:rPr>
          <w:color w:val="222222"/>
        </w:rPr>
        <w:t>Ratanavivan</w:t>
      </w:r>
      <w:proofErr w:type="spellEnd"/>
      <w:r w:rsidRPr="00970DE5">
        <w:rPr>
          <w:color w:val="222222"/>
        </w:rPr>
        <w:t>. W (October 2021).</w:t>
      </w:r>
      <w:r w:rsidRPr="00970DE5">
        <w:rPr>
          <w:i/>
          <w:color w:val="222222"/>
          <w:shd w:val="clear" w:color="auto" w:fill="FFFFFF"/>
        </w:rPr>
        <w:t>The role of gatekeeping in online learning: Best practices to facilitate non-traditional learning</w:t>
      </w:r>
      <w:r w:rsidRPr="00970DE5">
        <w:rPr>
          <w:color w:val="222222"/>
          <w:shd w:val="clear" w:color="auto" w:fill="FFFFFF"/>
        </w:rPr>
        <w:t xml:space="preserve">. 50 minutes at </w:t>
      </w:r>
      <w:r w:rsidRPr="00970DE5">
        <w:t xml:space="preserve">Association for Counselor Education and Supervision (ACES) annual conference, Atlanta, Georgia. </w:t>
      </w:r>
    </w:p>
    <w:p w14:paraId="4DE5C8DA" w14:textId="77777777" w:rsidR="0030713C" w:rsidRPr="00970DE5" w:rsidRDefault="0030713C" w:rsidP="0030713C">
      <w:pPr>
        <w:spacing w:line="276" w:lineRule="auto"/>
        <w:ind w:left="720" w:hanging="720"/>
      </w:pPr>
    </w:p>
    <w:p w14:paraId="6D3C1001" w14:textId="1EBA3DE0" w:rsidR="0030713C" w:rsidRPr="00970DE5" w:rsidRDefault="0030713C" w:rsidP="0030713C">
      <w:pPr>
        <w:spacing w:line="276" w:lineRule="auto"/>
        <w:ind w:left="720" w:hanging="720"/>
      </w:pPr>
      <w:proofErr w:type="spellStart"/>
      <w:r w:rsidRPr="00970DE5">
        <w:rPr>
          <w:color w:val="222222"/>
        </w:rPr>
        <w:t>Prasath</w:t>
      </w:r>
      <w:proofErr w:type="spellEnd"/>
      <w:r w:rsidRPr="00970DE5">
        <w:rPr>
          <w:color w:val="222222"/>
        </w:rPr>
        <w:t xml:space="preserve">, P., </w:t>
      </w:r>
      <w:r w:rsidRPr="00970DE5">
        <w:rPr>
          <w:b/>
          <w:color w:val="222222"/>
        </w:rPr>
        <w:t>Kumaran, A</w:t>
      </w:r>
      <w:r w:rsidRPr="00970DE5">
        <w:rPr>
          <w:color w:val="222222"/>
        </w:rPr>
        <w:t xml:space="preserve">. Jackson, K., and </w:t>
      </w:r>
      <w:r w:rsidRPr="00970DE5">
        <w:rPr>
          <w:color w:val="444444"/>
        </w:rPr>
        <w:t>Spears</w:t>
      </w:r>
      <w:r w:rsidRPr="00970DE5">
        <w:rPr>
          <w:color w:val="222222"/>
        </w:rPr>
        <w:t xml:space="preserve">, J. (November 2021). </w:t>
      </w:r>
      <w:r w:rsidRPr="00970DE5">
        <w:rPr>
          <w:i/>
          <w:color w:val="222222"/>
        </w:rPr>
        <w:t xml:space="preserve">Creativity in the Classroom: A systematic content analysis of the Journal of Creativity in Mental Health. </w:t>
      </w:r>
      <w:r w:rsidRPr="00970DE5">
        <w:rPr>
          <w:color w:val="222222"/>
        </w:rPr>
        <w:t xml:space="preserve">50 minutes </w:t>
      </w:r>
      <w:r w:rsidRPr="00970DE5">
        <w:t>at Association for Counselor Education and Supervision (ACES) annual conference, Atlanta, Georgia.</w:t>
      </w:r>
    </w:p>
    <w:p w14:paraId="22F2BCED" w14:textId="373BB2A5" w:rsidR="0030713C" w:rsidRPr="00970DE5" w:rsidRDefault="0030713C" w:rsidP="0030713C">
      <w:pPr>
        <w:pBdr>
          <w:top w:val="nil"/>
          <w:left w:val="nil"/>
          <w:bottom w:val="nil"/>
          <w:right w:val="nil"/>
          <w:between w:val="nil"/>
        </w:pBdr>
        <w:tabs>
          <w:tab w:val="left" w:pos="720"/>
          <w:tab w:val="center" w:pos="4513"/>
        </w:tabs>
        <w:spacing w:line="276" w:lineRule="auto"/>
        <w:rPr>
          <w:b/>
          <w:iCs/>
          <w:color w:val="000000"/>
        </w:rPr>
      </w:pPr>
    </w:p>
    <w:p w14:paraId="22EBF767" w14:textId="2B594B4B" w:rsidR="005C137A" w:rsidRPr="00970DE5" w:rsidRDefault="0030713C" w:rsidP="009708BB">
      <w:pPr>
        <w:pBdr>
          <w:top w:val="nil"/>
          <w:left w:val="nil"/>
          <w:bottom w:val="nil"/>
          <w:right w:val="nil"/>
          <w:between w:val="nil"/>
        </w:pBdr>
        <w:tabs>
          <w:tab w:val="left" w:pos="720"/>
          <w:tab w:val="center" w:pos="4513"/>
        </w:tabs>
        <w:spacing w:line="276" w:lineRule="auto"/>
        <w:ind w:left="720" w:hanging="720"/>
        <w:rPr>
          <w:bCs/>
          <w:i/>
          <w:color w:val="000000"/>
        </w:rPr>
      </w:pPr>
      <w:r w:rsidRPr="00970DE5">
        <w:rPr>
          <w:b/>
          <w:iCs/>
          <w:color w:val="000000"/>
        </w:rPr>
        <w:t>Kumaran</w:t>
      </w:r>
      <w:r w:rsidR="005C137A" w:rsidRPr="00970DE5">
        <w:rPr>
          <w:b/>
          <w:iCs/>
          <w:color w:val="000000"/>
        </w:rPr>
        <w:t xml:space="preserve">, A., </w:t>
      </w:r>
      <w:proofErr w:type="spellStart"/>
      <w:r w:rsidR="005C137A" w:rsidRPr="00970DE5">
        <w:rPr>
          <w:color w:val="383838"/>
          <w:shd w:val="clear" w:color="auto" w:fill="FFFFFF"/>
        </w:rPr>
        <w:t>Ratanavivan</w:t>
      </w:r>
      <w:proofErr w:type="spellEnd"/>
      <w:r w:rsidR="005C137A" w:rsidRPr="00970DE5">
        <w:rPr>
          <w:color w:val="383838"/>
          <w:shd w:val="clear" w:color="auto" w:fill="FFFFFF"/>
        </w:rPr>
        <w:t xml:space="preserve">, W. and </w:t>
      </w:r>
      <w:r w:rsidR="005C137A" w:rsidRPr="00970DE5">
        <w:rPr>
          <w:iCs/>
          <w:color w:val="000000"/>
        </w:rPr>
        <w:t xml:space="preserve">Scholl, M. </w:t>
      </w:r>
      <w:r w:rsidR="005C137A" w:rsidRPr="00970DE5">
        <w:rPr>
          <w:b/>
          <w:iCs/>
          <w:color w:val="000000"/>
        </w:rPr>
        <w:t>(</w:t>
      </w:r>
      <w:r w:rsidR="005C137A" w:rsidRPr="00970DE5">
        <w:rPr>
          <w:bCs/>
          <w:iCs/>
          <w:color w:val="000000"/>
        </w:rPr>
        <w:t>2021, June</w:t>
      </w:r>
      <w:r w:rsidR="005C137A" w:rsidRPr="00970DE5">
        <w:rPr>
          <w:b/>
          <w:iCs/>
          <w:color w:val="000000"/>
        </w:rPr>
        <w:t>)</w:t>
      </w:r>
      <w:r w:rsidR="005C137A" w:rsidRPr="00970DE5">
        <w:rPr>
          <w:bCs/>
          <w:iCs/>
          <w:color w:val="000000"/>
        </w:rPr>
        <w:t xml:space="preserve">. </w:t>
      </w:r>
      <w:r w:rsidR="005C137A" w:rsidRPr="00970DE5">
        <w:rPr>
          <w:bCs/>
          <w:i/>
          <w:color w:val="000000"/>
        </w:rPr>
        <w:t xml:space="preserve">Experiential Activities in Online Classroom: Promoting Growth and Connection with Students. </w:t>
      </w:r>
      <w:r w:rsidR="005C137A" w:rsidRPr="00970DE5">
        <w:rPr>
          <w:bCs/>
          <w:iCs/>
          <w:color w:val="000000"/>
        </w:rPr>
        <w:t>60 minutes presentation at Association of Humanistic Counseling (AHC) Annual conference, Virtual.</w:t>
      </w:r>
    </w:p>
    <w:p w14:paraId="3B343B57" w14:textId="77777777" w:rsidR="005C137A" w:rsidRPr="00970DE5" w:rsidRDefault="005C137A" w:rsidP="009708BB">
      <w:pPr>
        <w:pBdr>
          <w:top w:val="nil"/>
          <w:left w:val="nil"/>
          <w:bottom w:val="nil"/>
          <w:right w:val="nil"/>
          <w:between w:val="nil"/>
        </w:pBdr>
        <w:tabs>
          <w:tab w:val="left" w:pos="720"/>
          <w:tab w:val="center" w:pos="4513"/>
        </w:tabs>
        <w:spacing w:line="276" w:lineRule="auto"/>
        <w:ind w:left="720" w:hanging="720"/>
        <w:rPr>
          <w:b/>
          <w:iCs/>
          <w:color w:val="000000"/>
        </w:rPr>
      </w:pPr>
    </w:p>
    <w:p w14:paraId="44FF67A9" w14:textId="67AD6343" w:rsidR="005F039D" w:rsidRPr="00970DE5" w:rsidRDefault="005F039D" w:rsidP="009708BB">
      <w:pPr>
        <w:pBdr>
          <w:top w:val="nil"/>
          <w:left w:val="nil"/>
          <w:bottom w:val="nil"/>
          <w:right w:val="nil"/>
          <w:between w:val="nil"/>
        </w:pBdr>
        <w:tabs>
          <w:tab w:val="left" w:pos="720"/>
          <w:tab w:val="center" w:pos="4513"/>
        </w:tabs>
        <w:spacing w:line="276" w:lineRule="auto"/>
        <w:ind w:left="720" w:hanging="720"/>
        <w:rPr>
          <w:bCs/>
          <w:iCs/>
          <w:color w:val="000000"/>
        </w:rPr>
      </w:pPr>
      <w:r w:rsidRPr="00970DE5">
        <w:rPr>
          <w:bCs/>
          <w:iCs/>
          <w:color w:val="000000"/>
        </w:rPr>
        <w:t>Thapa, S.</w:t>
      </w:r>
      <w:r w:rsidR="00520B76" w:rsidRPr="00970DE5">
        <w:rPr>
          <w:bCs/>
          <w:iCs/>
          <w:color w:val="000000"/>
        </w:rPr>
        <w:t xml:space="preserve">, and </w:t>
      </w:r>
      <w:r w:rsidR="00520B76" w:rsidRPr="00970DE5">
        <w:rPr>
          <w:b/>
          <w:iCs/>
          <w:color w:val="000000"/>
        </w:rPr>
        <w:t>Kumaran, C.P.A.</w:t>
      </w:r>
      <w:r w:rsidR="00520B76" w:rsidRPr="00970DE5">
        <w:rPr>
          <w:bCs/>
          <w:iCs/>
          <w:color w:val="000000"/>
        </w:rPr>
        <w:t xml:space="preserve"> </w:t>
      </w:r>
      <w:r w:rsidR="0059106F" w:rsidRPr="00970DE5">
        <w:rPr>
          <w:bCs/>
          <w:iCs/>
          <w:color w:val="000000"/>
        </w:rPr>
        <w:t xml:space="preserve">(2021, January). </w:t>
      </w:r>
      <w:r w:rsidR="00993E2D" w:rsidRPr="00970DE5">
        <w:rPr>
          <w:bCs/>
          <w:i/>
          <w:color w:val="000000"/>
        </w:rPr>
        <w:t xml:space="preserve">What kind of emotions are faculty experiencing during the COVID-19 pandemic? Exploring emotions and emotional </w:t>
      </w:r>
      <w:r w:rsidR="00993E2D" w:rsidRPr="00970DE5">
        <w:rPr>
          <w:bCs/>
          <w:i/>
          <w:color w:val="000000"/>
        </w:rPr>
        <w:lastRenderedPageBreak/>
        <w:t>regulation when teaching online.</w:t>
      </w:r>
      <w:r w:rsidR="00324037" w:rsidRPr="00970DE5">
        <w:rPr>
          <w:bCs/>
          <w:i/>
          <w:color w:val="000000"/>
        </w:rPr>
        <w:t xml:space="preserve"> </w:t>
      </w:r>
      <w:r w:rsidR="00890E4E" w:rsidRPr="00970DE5">
        <w:rPr>
          <w:bCs/>
          <w:iCs/>
          <w:color w:val="000000"/>
        </w:rPr>
        <w:t xml:space="preserve">60 minutes </w:t>
      </w:r>
      <w:r w:rsidR="00E5726C" w:rsidRPr="00970DE5">
        <w:rPr>
          <w:bCs/>
          <w:iCs/>
          <w:color w:val="000000"/>
        </w:rPr>
        <w:t>roundtable</w:t>
      </w:r>
      <w:r w:rsidR="00890E4E" w:rsidRPr="00970DE5">
        <w:rPr>
          <w:bCs/>
          <w:iCs/>
          <w:color w:val="000000"/>
        </w:rPr>
        <w:t xml:space="preserve"> presentation at </w:t>
      </w:r>
      <w:r w:rsidR="00E5726C" w:rsidRPr="00970DE5">
        <w:rPr>
          <w:bCs/>
          <w:iCs/>
          <w:color w:val="000000"/>
        </w:rPr>
        <w:t xml:space="preserve">Association of American Colleges &amp; Universities </w:t>
      </w:r>
      <w:r w:rsidR="00324037" w:rsidRPr="00970DE5">
        <w:rPr>
          <w:bCs/>
          <w:iCs/>
          <w:color w:val="000000"/>
        </w:rPr>
        <w:t>(AAC&amp;U)</w:t>
      </w:r>
      <w:r w:rsidR="00E5726C" w:rsidRPr="00970DE5">
        <w:rPr>
          <w:bCs/>
          <w:iCs/>
          <w:color w:val="000000"/>
        </w:rPr>
        <w:t xml:space="preserve"> Annual Virtual Conference. </w:t>
      </w:r>
    </w:p>
    <w:p w14:paraId="01C5DD5B" w14:textId="77777777" w:rsidR="00AA2EBF" w:rsidRPr="00970DE5" w:rsidRDefault="00AA2EBF" w:rsidP="009708BB">
      <w:pPr>
        <w:pBdr>
          <w:top w:val="nil"/>
          <w:left w:val="nil"/>
          <w:bottom w:val="nil"/>
          <w:right w:val="nil"/>
          <w:between w:val="nil"/>
        </w:pBdr>
        <w:tabs>
          <w:tab w:val="left" w:pos="720"/>
          <w:tab w:val="center" w:pos="4513"/>
        </w:tabs>
        <w:spacing w:line="276" w:lineRule="auto"/>
        <w:ind w:left="720" w:hanging="720"/>
        <w:rPr>
          <w:bCs/>
          <w:iCs/>
          <w:color w:val="000000"/>
        </w:rPr>
      </w:pPr>
    </w:p>
    <w:p w14:paraId="06476E1A" w14:textId="292D19E8" w:rsidR="00A52A2D" w:rsidRPr="00970DE5" w:rsidRDefault="0030713C" w:rsidP="00A52A2D">
      <w:pPr>
        <w:pBdr>
          <w:top w:val="nil"/>
          <w:left w:val="nil"/>
          <w:bottom w:val="nil"/>
          <w:right w:val="nil"/>
          <w:between w:val="nil"/>
        </w:pBdr>
        <w:tabs>
          <w:tab w:val="left" w:pos="720"/>
          <w:tab w:val="center" w:pos="4513"/>
        </w:tabs>
        <w:spacing w:line="276" w:lineRule="auto"/>
        <w:ind w:left="720" w:hanging="720"/>
        <w:rPr>
          <w:shd w:val="clear" w:color="auto" w:fill="FFFFFF"/>
        </w:rPr>
      </w:pPr>
      <w:r w:rsidRPr="00970DE5">
        <w:rPr>
          <w:b/>
          <w:bCs/>
          <w:color w:val="000000"/>
        </w:rPr>
        <w:t>Kumaran</w:t>
      </w:r>
      <w:r w:rsidR="00A52A2D" w:rsidRPr="00970DE5">
        <w:rPr>
          <w:b/>
          <w:bCs/>
          <w:color w:val="000000"/>
        </w:rPr>
        <w:t>, A.,</w:t>
      </w:r>
      <w:r w:rsidR="00A52A2D" w:rsidRPr="00970DE5">
        <w:rPr>
          <w:color w:val="000000"/>
        </w:rPr>
        <w:t xml:space="preserve"> (2020, September). </w:t>
      </w:r>
      <w:r w:rsidR="009D4E96" w:rsidRPr="00970DE5">
        <w:rPr>
          <w:i/>
          <w:iCs/>
          <w:color w:val="222222"/>
          <w:shd w:val="clear" w:color="auto" w:fill="FFFFFF"/>
        </w:rPr>
        <w:t>Implementing creative online teaching strategies and providing a safe e-learning space in multicultural counseling course.</w:t>
      </w:r>
      <w:r w:rsidR="009D4E96" w:rsidRPr="00970DE5">
        <w:rPr>
          <w:color w:val="222222"/>
          <w:shd w:val="clear" w:color="auto" w:fill="FFFFFF"/>
        </w:rPr>
        <w:t xml:space="preserve"> </w:t>
      </w:r>
      <w:r w:rsidR="00611481" w:rsidRPr="00970DE5">
        <w:rPr>
          <w:shd w:val="clear" w:color="auto" w:fill="FFFFFF"/>
        </w:rPr>
        <w:t>5</w:t>
      </w:r>
      <w:r w:rsidR="00A52A2D" w:rsidRPr="00970DE5">
        <w:rPr>
          <w:shd w:val="clear" w:color="auto" w:fill="FFFFFF"/>
        </w:rPr>
        <w:t>0 minutes p</w:t>
      </w:r>
      <w:r w:rsidR="00611481" w:rsidRPr="00970DE5">
        <w:rPr>
          <w:shd w:val="clear" w:color="auto" w:fill="FFFFFF"/>
        </w:rPr>
        <w:t>resentation</w:t>
      </w:r>
      <w:r w:rsidR="00A52A2D" w:rsidRPr="00970DE5">
        <w:rPr>
          <w:shd w:val="clear" w:color="auto" w:fill="FFFFFF"/>
        </w:rPr>
        <w:t xml:space="preserve"> at </w:t>
      </w:r>
      <w:r w:rsidR="00611481" w:rsidRPr="00970DE5">
        <w:rPr>
          <w:color w:val="222222"/>
          <w:shd w:val="clear" w:color="auto" w:fill="FFFFFF"/>
        </w:rPr>
        <w:t>Association for Creativity in Counseling</w:t>
      </w:r>
      <w:r w:rsidR="00611481" w:rsidRPr="00970DE5">
        <w:rPr>
          <w:shd w:val="clear" w:color="auto" w:fill="FFFFFF"/>
        </w:rPr>
        <w:t xml:space="preserve"> </w:t>
      </w:r>
      <w:r w:rsidR="00A52A2D" w:rsidRPr="00970DE5">
        <w:rPr>
          <w:shd w:val="clear" w:color="auto" w:fill="FFFFFF"/>
        </w:rPr>
        <w:t>(A</w:t>
      </w:r>
      <w:r w:rsidR="00611481" w:rsidRPr="00970DE5">
        <w:rPr>
          <w:shd w:val="clear" w:color="auto" w:fill="FFFFFF"/>
        </w:rPr>
        <w:t>CC</w:t>
      </w:r>
      <w:r w:rsidR="00A52A2D" w:rsidRPr="00970DE5">
        <w:rPr>
          <w:shd w:val="clear" w:color="auto" w:fill="FFFFFF"/>
        </w:rPr>
        <w:t>) Virtual conference</w:t>
      </w:r>
    </w:p>
    <w:p w14:paraId="384A98D3" w14:textId="77777777" w:rsidR="00AA2EBF" w:rsidRPr="00970DE5" w:rsidRDefault="00AA2EBF" w:rsidP="00A52A2D">
      <w:pPr>
        <w:pBdr>
          <w:top w:val="nil"/>
          <w:left w:val="nil"/>
          <w:bottom w:val="nil"/>
          <w:right w:val="nil"/>
          <w:between w:val="nil"/>
        </w:pBdr>
        <w:tabs>
          <w:tab w:val="left" w:pos="720"/>
          <w:tab w:val="center" w:pos="4513"/>
        </w:tabs>
        <w:spacing w:line="276" w:lineRule="auto"/>
        <w:ind w:left="720" w:hanging="720"/>
        <w:rPr>
          <w:color w:val="000000"/>
        </w:rPr>
      </w:pPr>
    </w:p>
    <w:p w14:paraId="58DD4A05" w14:textId="0795ED27" w:rsidR="005F42D8" w:rsidRPr="00970DE5" w:rsidRDefault="0030713C" w:rsidP="009708BB">
      <w:pPr>
        <w:pBdr>
          <w:top w:val="nil"/>
          <w:left w:val="nil"/>
          <w:bottom w:val="nil"/>
          <w:right w:val="nil"/>
          <w:between w:val="nil"/>
        </w:pBdr>
        <w:tabs>
          <w:tab w:val="left" w:pos="720"/>
          <w:tab w:val="center" w:pos="4513"/>
        </w:tabs>
        <w:spacing w:line="276" w:lineRule="auto"/>
        <w:ind w:left="720" w:hanging="720"/>
        <w:rPr>
          <w:shd w:val="clear" w:color="auto" w:fill="FFFFFF"/>
        </w:rPr>
      </w:pPr>
      <w:r w:rsidRPr="00970DE5">
        <w:rPr>
          <w:b/>
          <w:bCs/>
          <w:color w:val="000000"/>
        </w:rPr>
        <w:t>Kumaran</w:t>
      </w:r>
      <w:r w:rsidR="005F42D8" w:rsidRPr="00970DE5">
        <w:rPr>
          <w:b/>
          <w:bCs/>
          <w:color w:val="000000"/>
        </w:rPr>
        <w:t>, A.,</w:t>
      </w:r>
      <w:r w:rsidR="005F42D8" w:rsidRPr="00970DE5">
        <w:rPr>
          <w:color w:val="000000"/>
        </w:rPr>
        <w:t xml:space="preserve"> Prasath, P., </w:t>
      </w:r>
      <w:r w:rsidR="000460F5" w:rsidRPr="00970DE5">
        <w:rPr>
          <w:color w:val="000000"/>
        </w:rPr>
        <w:t>Oyeniy</w:t>
      </w:r>
      <w:r w:rsidR="009528CB" w:rsidRPr="00970DE5">
        <w:rPr>
          <w:color w:val="000000"/>
        </w:rPr>
        <w:t xml:space="preserve">i, O., and </w:t>
      </w:r>
      <w:proofErr w:type="spellStart"/>
      <w:r w:rsidR="008F4E71" w:rsidRPr="00970DE5">
        <w:rPr>
          <w:color w:val="000000"/>
        </w:rPr>
        <w:t>Therthani</w:t>
      </w:r>
      <w:proofErr w:type="spellEnd"/>
      <w:r w:rsidR="008F4E71" w:rsidRPr="00970DE5">
        <w:rPr>
          <w:color w:val="000000"/>
        </w:rPr>
        <w:t xml:space="preserve">, S. (2020, June). </w:t>
      </w:r>
      <w:r w:rsidR="00F34E68" w:rsidRPr="00970DE5">
        <w:rPr>
          <w:color w:val="000000"/>
        </w:rPr>
        <w:t xml:space="preserve"> </w:t>
      </w:r>
      <w:r w:rsidR="00F34E68" w:rsidRPr="00970DE5">
        <w:rPr>
          <w:i/>
          <w:iCs/>
          <w:color w:val="201F1E"/>
          <w:shd w:val="clear" w:color="auto" w:fill="FFFFFF"/>
        </w:rPr>
        <w:t>Panel Discussion on Job Search and Beyond: International Counselor Educators</w:t>
      </w:r>
      <w:r w:rsidR="00F34E68" w:rsidRPr="00970DE5">
        <w:rPr>
          <w:shd w:val="clear" w:color="auto" w:fill="FFFFFF"/>
        </w:rPr>
        <w:t xml:space="preserve">. 90 minutes panel at </w:t>
      </w:r>
      <w:r w:rsidR="005E03F0" w:rsidRPr="00970DE5">
        <w:rPr>
          <w:rStyle w:val="Emphasis"/>
          <w:shd w:val="clear" w:color="auto" w:fill="FFFFFF"/>
        </w:rPr>
        <w:t>Association for Multicultural Counseling and Development</w:t>
      </w:r>
      <w:r w:rsidR="005E03F0" w:rsidRPr="00970DE5">
        <w:rPr>
          <w:shd w:val="clear" w:color="auto" w:fill="FFFFFF"/>
        </w:rPr>
        <w:t xml:space="preserve"> </w:t>
      </w:r>
      <w:r w:rsidR="00F34E68" w:rsidRPr="00970DE5">
        <w:rPr>
          <w:shd w:val="clear" w:color="auto" w:fill="FFFFFF"/>
        </w:rPr>
        <w:t>(AMCD)</w:t>
      </w:r>
      <w:r w:rsidR="0068255C" w:rsidRPr="00970DE5">
        <w:rPr>
          <w:shd w:val="clear" w:color="auto" w:fill="FFFFFF"/>
        </w:rPr>
        <w:t xml:space="preserve"> Virtual conference</w:t>
      </w:r>
      <w:r w:rsidR="00AA2EBF" w:rsidRPr="00970DE5">
        <w:rPr>
          <w:shd w:val="clear" w:color="auto" w:fill="FFFFFF"/>
        </w:rPr>
        <w:t>.</w:t>
      </w:r>
    </w:p>
    <w:p w14:paraId="3E769F40" w14:textId="77777777" w:rsidR="00AA2EBF" w:rsidRPr="00970DE5" w:rsidRDefault="00AA2EBF" w:rsidP="009708BB">
      <w:pPr>
        <w:pBdr>
          <w:top w:val="nil"/>
          <w:left w:val="nil"/>
          <w:bottom w:val="nil"/>
          <w:right w:val="nil"/>
          <w:between w:val="nil"/>
        </w:pBdr>
        <w:tabs>
          <w:tab w:val="left" w:pos="720"/>
          <w:tab w:val="center" w:pos="4513"/>
        </w:tabs>
        <w:spacing w:line="276" w:lineRule="auto"/>
        <w:ind w:left="720" w:hanging="720"/>
        <w:rPr>
          <w:color w:val="000000"/>
        </w:rPr>
      </w:pPr>
    </w:p>
    <w:p w14:paraId="300D9B9F" w14:textId="628BC63F" w:rsidR="006D4837" w:rsidRPr="00970DE5" w:rsidRDefault="006D4837" w:rsidP="009708BB">
      <w:pPr>
        <w:pBdr>
          <w:top w:val="nil"/>
          <w:left w:val="nil"/>
          <w:bottom w:val="nil"/>
          <w:right w:val="nil"/>
          <w:between w:val="nil"/>
        </w:pBdr>
        <w:tabs>
          <w:tab w:val="left" w:pos="720"/>
          <w:tab w:val="center" w:pos="4513"/>
        </w:tabs>
        <w:spacing w:line="276" w:lineRule="auto"/>
        <w:ind w:left="720" w:hanging="720"/>
      </w:pPr>
      <w:r w:rsidRPr="00970DE5">
        <w:rPr>
          <w:color w:val="000000"/>
        </w:rPr>
        <w:t xml:space="preserve">Smith, L. R., and </w:t>
      </w:r>
      <w:r w:rsidR="0030713C" w:rsidRPr="00970DE5">
        <w:rPr>
          <w:b/>
          <w:bCs/>
          <w:color w:val="000000"/>
        </w:rPr>
        <w:t>Kumaran</w:t>
      </w:r>
      <w:r w:rsidRPr="00970DE5">
        <w:rPr>
          <w:b/>
          <w:bCs/>
          <w:color w:val="000000"/>
        </w:rPr>
        <w:t>, A.</w:t>
      </w:r>
      <w:r w:rsidRPr="00970DE5">
        <w:rPr>
          <w:color w:val="000000"/>
        </w:rPr>
        <w:t xml:space="preserve"> (2019, October).  </w:t>
      </w:r>
      <w:r w:rsidRPr="00970DE5">
        <w:rPr>
          <w:i/>
          <w:iCs/>
        </w:rPr>
        <w:t xml:space="preserve">Doctoral Students becoming Supervisors: An Examination of Pedagogy and Student Experiences. </w:t>
      </w:r>
      <w:r w:rsidRPr="00970DE5">
        <w:rPr>
          <w:b/>
          <w:bCs/>
        </w:rPr>
        <w:t>90 minutes presentation</w:t>
      </w:r>
      <w:r w:rsidRPr="00970DE5">
        <w:t xml:space="preserve"> at </w:t>
      </w:r>
      <w:r w:rsidR="009708BB" w:rsidRPr="00970DE5">
        <w:t xml:space="preserve">Association for Counselor Education and Supervision (ACES) annual conference, Seattle, WD. </w:t>
      </w:r>
    </w:p>
    <w:p w14:paraId="7677373A" w14:textId="77777777" w:rsidR="00AA2EBF" w:rsidRPr="00970DE5" w:rsidRDefault="00AA2EBF" w:rsidP="009708BB">
      <w:pPr>
        <w:pBdr>
          <w:top w:val="nil"/>
          <w:left w:val="nil"/>
          <w:bottom w:val="nil"/>
          <w:right w:val="nil"/>
          <w:between w:val="nil"/>
        </w:pBdr>
        <w:tabs>
          <w:tab w:val="left" w:pos="720"/>
          <w:tab w:val="center" w:pos="4513"/>
        </w:tabs>
        <w:spacing w:line="276" w:lineRule="auto"/>
        <w:ind w:left="720" w:hanging="720"/>
        <w:rPr>
          <w:color w:val="000000"/>
        </w:rPr>
      </w:pPr>
    </w:p>
    <w:p w14:paraId="3DA48594" w14:textId="6995FEAE" w:rsidR="0061357D" w:rsidRPr="00970DE5" w:rsidRDefault="006D4837" w:rsidP="0061357D">
      <w:pPr>
        <w:pBdr>
          <w:top w:val="nil"/>
          <w:left w:val="nil"/>
          <w:bottom w:val="nil"/>
          <w:right w:val="nil"/>
          <w:between w:val="nil"/>
        </w:pBdr>
        <w:tabs>
          <w:tab w:val="left" w:pos="720"/>
          <w:tab w:val="center" w:pos="4513"/>
        </w:tabs>
        <w:spacing w:line="276" w:lineRule="auto"/>
        <w:ind w:hanging="720"/>
        <w:rPr>
          <w:color w:val="000000"/>
        </w:rPr>
      </w:pPr>
      <w:r w:rsidRPr="00970DE5">
        <w:rPr>
          <w:color w:val="000000"/>
        </w:rPr>
        <w:tab/>
      </w:r>
      <w:r w:rsidR="003A5909" w:rsidRPr="00970DE5">
        <w:rPr>
          <w:color w:val="000000"/>
        </w:rPr>
        <w:t xml:space="preserve">Smith, L., </w:t>
      </w:r>
      <w:r w:rsidR="0030713C" w:rsidRPr="00970DE5">
        <w:rPr>
          <w:b/>
          <w:color w:val="000000"/>
        </w:rPr>
        <w:t>Kumaran</w:t>
      </w:r>
      <w:r w:rsidR="003A5909" w:rsidRPr="00970DE5">
        <w:rPr>
          <w:b/>
          <w:color w:val="000000"/>
        </w:rPr>
        <w:t>, A.</w:t>
      </w:r>
      <w:r w:rsidR="003A5909" w:rsidRPr="00970DE5">
        <w:rPr>
          <w:color w:val="000000"/>
        </w:rPr>
        <w:t xml:space="preserve">, and Lenz, S. (2016, September). </w:t>
      </w:r>
      <w:r w:rsidR="003A5909" w:rsidRPr="00970DE5">
        <w:rPr>
          <w:i/>
          <w:color w:val="000000"/>
        </w:rPr>
        <w:t>Preliminary evidence for TF-</w:t>
      </w:r>
      <w:r w:rsidR="003A5909" w:rsidRPr="00970DE5">
        <w:rPr>
          <w:i/>
          <w:color w:val="000000"/>
        </w:rPr>
        <w:tab/>
        <w:t>CBT as an intervention for Traumatic Response to Bullying</w:t>
      </w:r>
      <w:r w:rsidR="003A5909" w:rsidRPr="00970DE5">
        <w:rPr>
          <w:color w:val="000000"/>
        </w:rPr>
        <w:t>.</w:t>
      </w:r>
      <w:r w:rsidR="003A5909" w:rsidRPr="00970DE5">
        <w:rPr>
          <w:b/>
          <w:color w:val="000000"/>
        </w:rPr>
        <w:t xml:space="preserve"> </w:t>
      </w:r>
      <w:r w:rsidR="003A5909" w:rsidRPr="00970DE5">
        <w:rPr>
          <w:color w:val="000000"/>
        </w:rPr>
        <w:t xml:space="preserve"> </w:t>
      </w:r>
      <w:r w:rsidR="003A5909" w:rsidRPr="00970DE5">
        <w:rPr>
          <w:b/>
          <w:color w:val="000000"/>
        </w:rPr>
        <w:t>Poster</w:t>
      </w:r>
      <w:r w:rsidR="003A5909" w:rsidRPr="00970DE5">
        <w:rPr>
          <w:color w:val="000000"/>
        </w:rPr>
        <w:t xml:space="preserve"> Presentation at </w:t>
      </w:r>
      <w:r w:rsidR="003A5909" w:rsidRPr="00970DE5">
        <w:rPr>
          <w:color w:val="000000"/>
        </w:rPr>
        <w:tab/>
      </w:r>
      <w:r w:rsidR="003A5909" w:rsidRPr="00970DE5">
        <w:rPr>
          <w:color w:val="000000"/>
          <w:highlight w:val="white"/>
        </w:rPr>
        <w:t>Association for Assessment and Research in Counseling (</w:t>
      </w:r>
      <w:r w:rsidR="003A5909" w:rsidRPr="00970DE5">
        <w:rPr>
          <w:color w:val="000000"/>
        </w:rPr>
        <w:t xml:space="preserve">AARC) annual conference. </w:t>
      </w:r>
      <w:r w:rsidR="003A5909" w:rsidRPr="00970DE5">
        <w:rPr>
          <w:color w:val="000000"/>
        </w:rPr>
        <w:tab/>
        <w:t>Ft. Lauderdale, FL.</w:t>
      </w:r>
    </w:p>
    <w:p w14:paraId="3B20436B" w14:textId="77777777" w:rsidR="00AA2EBF" w:rsidRPr="00970DE5" w:rsidRDefault="00AA2EBF" w:rsidP="0061357D">
      <w:pPr>
        <w:pBdr>
          <w:top w:val="nil"/>
          <w:left w:val="nil"/>
          <w:bottom w:val="nil"/>
          <w:right w:val="nil"/>
          <w:between w:val="nil"/>
        </w:pBdr>
        <w:tabs>
          <w:tab w:val="left" w:pos="720"/>
          <w:tab w:val="center" w:pos="4513"/>
        </w:tabs>
        <w:spacing w:line="276" w:lineRule="auto"/>
        <w:ind w:hanging="720"/>
        <w:rPr>
          <w:color w:val="000000"/>
        </w:rPr>
      </w:pPr>
    </w:p>
    <w:p w14:paraId="1CBF778D" w14:textId="000B56B1" w:rsidR="00D62EBE" w:rsidRPr="00970DE5" w:rsidRDefault="0030713C" w:rsidP="0061357D">
      <w:pPr>
        <w:pBdr>
          <w:top w:val="nil"/>
          <w:left w:val="nil"/>
          <w:bottom w:val="nil"/>
          <w:right w:val="nil"/>
          <w:between w:val="nil"/>
        </w:pBdr>
        <w:tabs>
          <w:tab w:val="left" w:pos="90"/>
          <w:tab w:val="left" w:pos="720"/>
          <w:tab w:val="center" w:pos="4513"/>
        </w:tabs>
        <w:spacing w:line="276" w:lineRule="auto"/>
        <w:ind w:left="720" w:hanging="720"/>
        <w:rPr>
          <w:color w:val="000000"/>
        </w:rPr>
      </w:pPr>
      <w:r w:rsidRPr="00970DE5">
        <w:rPr>
          <w:b/>
          <w:bCs/>
          <w:color w:val="000000"/>
        </w:rPr>
        <w:t>Kumaran</w:t>
      </w:r>
      <w:r w:rsidR="00D62EBE" w:rsidRPr="00970DE5">
        <w:rPr>
          <w:b/>
          <w:bCs/>
          <w:color w:val="000000"/>
        </w:rPr>
        <w:t>, A.,</w:t>
      </w:r>
      <w:r w:rsidR="00D62EBE" w:rsidRPr="00970DE5">
        <w:rPr>
          <w:color w:val="000000"/>
        </w:rPr>
        <w:t xml:space="preserve"> Ermis, H., and McMullen, J. (2019, July). </w:t>
      </w:r>
      <w:r w:rsidR="00D62EBE" w:rsidRPr="00970DE5">
        <w:rPr>
          <w:i/>
          <w:iCs/>
          <w:color w:val="000000"/>
        </w:rPr>
        <w:t>Career counseling guidance for elementary school students</w:t>
      </w:r>
      <w:r w:rsidR="00D62EBE" w:rsidRPr="00970DE5">
        <w:rPr>
          <w:color w:val="000000"/>
        </w:rPr>
        <w:t xml:space="preserve">. </w:t>
      </w:r>
      <w:r w:rsidR="00D62EBE" w:rsidRPr="00970DE5">
        <w:rPr>
          <w:b/>
          <w:bCs/>
          <w:color w:val="000000"/>
        </w:rPr>
        <w:t>60 minutes</w:t>
      </w:r>
      <w:r w:rsidR="00D62EBE" w:rsidRPr="00970DE5">
        <w:rPr>
          <w:color w:val="000000"/>
        </w:rPr>
        <w:t xml:space="preserve"> presentation at American School Counseling Association (ASCA) annual conference. </w:t>
      </w:r>
    </w:p>
    <w:p w14:paraId="77687F05" w14:textId="77777777" w:rsidR="00AA2EBF" w:rsidRPr="00970DE5" w:rsidRDefault="00AA2EBF" w:rsidP="0061357D">
      <w:pPr>
        <w:pBdr>
          <w:top w:val="nil"/>
          <w:left w:val="nil"/>
          <w:bottom w:val="nil"/>
          <w:right w:val="nil"/>
          <w:between w:val="nil"/>
        </w:pBdr>
        <w:tabs>
          <w:tab w:val="left" w:pos="90"/>
          <w:tab w:val="left" w:pos="720"/>
          <w:tab w:val="center" w:pos="4513"/>
        </w:tabs>
        <w:spacing w:line="276" w:lineRule="auto"/>
        <w:ind w:left="720" w:hanging="720"/>
        <w:rPr>
          <w:color w:val="000000"/>
        </w:rPr>
      </w:pPr>
    </w:p>
    <w:p w14:paraId="5A4C5A78" w14:textId="09664235" w:rsidR="00D62EBE" w:rsidRPr="00970DE5" w:rsidRDefault="00D62EBE" w:rsidP="000F2D55">
      <w:pPr>
        <w:pBdr>
          <w:top w:val="nil"/>
          <w:left w:val="nil"/>
          <w:bottom w:val="nil"/>
          <w:right w:val="nil"/>
          <w:between w:val="nil"/>
        </w:pBdr>
        <w:tabs>
          <w:tab w:val="left" w:pos="720"/>
          <w:tab w:val="center" w:pos="4513"/>
        </w:tabs>
        <w:spacing w:line="276" w:lineRule="auto"/>
        <w:ind w:left="720" w:hanging="720"/>
        <w:rPr>
          <w:color w:val="000000"/>
        </w:rPr>
      </w:pPr>
      <w:r w:rsidRPr="00970DE5">
        <w:rPr>
          <w:color w:val="000000"/>
        </w:rPr>
        <w:t xml:space="preserve">Ermis, H., </w:t>
      </w:r>
      <w:r w:rsidR="0030713C" w:rsidRPr="00970DE5">
        <w:rPr>
          <w:b/>
          <w:bCs/>
          <w:color w:val="000000"/>
        </w:rPr>
        <w:t>Kumaran</w:t>
      </w:r>
      <w:r w:rsidRPr="00970DE5">
        <w:rPr>
          <w:b/>
          <w:bCs/>
          <w:color w:val="000000"/>
        </w:rPr>
        <w:t>, A.,</w:t>
      </w:r>
      <w:r w:rsidRPr="00970DE5">
        <w:rPr>
          <w:color w:val="000000"/>
        </w:rPr>
        <w:t xml:space="preserve"> and McMullen, J. (2019, June). </w:t>
      </w:r>
      <w:r w:rsidRPr="00970DE5">
        <w:rPr>
          <w:i/>
          <w:iCs/>
          <w:color w:val="000000"/>
        </w:rPr>
        <w:t>Advocating for Muslim Students in the U.S. Schools: If not Us, Then Who?</w:t>
      </w:r>
      <w:r w:rsidRPr="00970DE5">
        <w:rPr>
          <w:color w:val="000000"/>
        </w:rPr>
        <w:t xml:space="preserve"> </w:t>
      </w:r>
      <w:r w:rsidRPr="00970DE5">
        <w:rPr>
          <w:b/>
          <w:bCs/>
          <w:color w:val="000000"/>
        </w:rPr>
        <w:t>60 minutes</w:t>
      </w:r>
      <w:r w:rsidRPr="00970DE5">
        <w:rPr>
          <w:color w:val="000000"/>
        </w:rPr>
        <w:t xml:space="preserve"> presentation at American School Counseling Association (ASCA) annual conference. </w:t>
      </w:r>
    </w:p>
    <w:p w14:paraId="5E200205" w14:textId="77777777" w:rsidR="000F2D55" w:rsidRPr="00970DE5" w:rsidRDefault="000F2D55" w:rsidP="000F2D55">
      <w:pPr>
        <w:pBdr>
          <w:top w:val="nil"/>
          <w:left w:val="nil"/>
          <w:bottom w:val="nil"/>
          <w:right w:val="nil"/>
          <w:between w:val="nil"/>
        </w:pBdr>
        <w:tabs>
          <w:tab w:val="left" w:pos="720"/>
          <w:tab w:val="center" w:pos="4513"/>
        </w:tabs>
        <w:spacing w:line="276" w:lineRule="auto"/>
        <w:rPr>
          <w:color w:val="000000"/>
        </w:rPr>
      </w:pPr>
    </w:p>
    <w:p w14:paraId="1E1D04C2" w14:textId="77777777" w:rsidR="00D62EBE" w:rsidRPr="00970DE5" w:rsidRDefault="00D62EBE" w:rsidP="0061357D">
      <w:pPr>
        <w:pBdr>
          <w:top w:val="nil"/>
          <w:left w:val="nil"/>
          <w:bottom w:val="nil"/>
          <w:right w:val="nil"/>
          <w:between w:val="nil"/>
        </w:pBdr>
        <w:tabs>
          <w:tab w:val="left" w:pos="720"/>
          <w:tab w:val="center" w:pos="4513"/>
        </w:tabs>
        <w:spacing w:line="276" w:lineRule="auto"/>
        <w:rPr>
          <w:color w:val="000000"/>
        </w:rPr>
      </w:pPr>
    </w:p>
    <w:p w14:paraId="332015A7" w14:textId="4956E515" w:rsidR="0061357D" w:rsidRPr="00970DE5" w:rsidRDefault="003A5909" w:rsidP="0061357D">
      <w:pPr>
        <w:pBdr>
          <w:top w:val="nil"/>
          <w:left w:val="nil"/>
          <w:bottom w:val="nil"/>
          <w:right w:val="nil"/>
          <w:between w:val="nil"/>
        </w:pBdr>
        <w:tabs>
          <w:tab w:val="center" w:pos="4513"/>
        </w:tabs>
        <w:spacing w:line="276" w:lineRule="auto"/>
        <w:ind w:hanging="720"/>
        <w:rPr>
          <w:b/>
          <w:i/>
          <w:color w:val="000000"/>
          <w:u w:val="single"/>
        </w:rPr>
      </w:pPr>
      <w:r w:rsidRPr="00970DE5">
        <w:rPr>
          <w:b/>
          <w:i/>
          <w:color w:val="000000"/>
        </w:rPr>
        <w:tab/>
      </w:r>
      <w:r w:rsidRPr="00970DE5">
        <w:rPr>
          <w:b/>
          <w:i/>
          <w:color w:val="000000"/>
          <w:u w:val="single"/>
        </w:rPr>
        <w:t>Stat</w:t>
      </w:r>
      <w:r w:rsidR="0061357D" w:rsidRPr="00970DE5">
        <w:rPr>
          <w:b/>
          <w:i/>
          <w:color w:val="000000"/>
          <w:u w:val="single"/>
        </w:rPr>
        <w:t>e</w:t>
      </w:r>
    </w:p>
    <w:p w14:paraId="08AB2D92" w14:textId="77777777" w:rsidR="00FC4BEA" w:rsidRPr="00970DE5" w:rsidRDefault="00866180" w:rsidP="00FC4BEA">
      <w:pPr>
        <w:pBdr>
          <w:top w:val="nil"/>
          <w:left w:val="nil"/>
          <w:bottom w:val="nil"/>
          <w:right w:val="nil"/>
          <w:between w:val="nil"/>
        </w:pBdr>
        <w:tabs>
          <w:tab w:val="center" w:pos="4513"/>
        </w:tabs>
        <w:spacing w:line="276" w:lineRule="auto"/>
        <w:ind w:left="720" w:hanging="720"/>
        <w:rPr>
          <w:b/>
          <w:bCs/>
          <w:color w:val="383838"/>
          <w:shd w:val="clear" w:color="auto" w:fill="FFFFFF"/>
        </w:rPr>
      </w:pPr>
      <w:r w:rsidRPr="00970DE5">
        <w:rPr>
          <w:b/>
          <w:bCs/>
          <w:color w:val="383838"/>
          <w:shd w:val="clear" w:color="auto" w:fill="FFFFFF"/>
        </w:rPr>
        <w:tab/>
      </w:r>
    </w:p>
    <w:p w14:paraId="044E655E" w14:textId="4959AE2C" w:rsidR="00FC4BEA" w:rsidRPr="00970DE5" w:rsidRDefault="00866180" w:rsidP="00FC4BEA">
      <w:pPr>
        <w:pBdr>
          <w:top w:val="nil"/>
          <w:left w:val="nil"/>
          <w:bottom w:val="nil"/>
          <w:right w:val="nil"/>
          <w:between w:val="nil"/>
        </w:pBdr>
        <w:tabs>
          <w:tab w:val="center" w:pos="4513"/>
        </w:tabs>
        <w:spacing w:line="276" w:lineRule="auto"/>
        <w:ind w:left="720" w:hanging="720"/>
        <w:rPr>
          <w:color w:val="000000"/>
        </w:rPr>
      </w:pPr>
      <w:proofErr w:type="spellStart"/>
      <w:r w:rsidRPr="00970DE5">
        <w:rPr>
          <w:color w:val="383838"/>
          <w:shd w:val="clear" w:color="auto" w:fill="FFFFFF"/>
        </w:rPr>
        <w:t>Ratanavivan</w:t>
      </w:r>
      <w:proofErr w:type="spellEnd"/>
      <w:r w:rsidRPr="00970DE5">
        <w:rPr>
          <w:color w:val="383838"/>
          <w:shd w:val="clear" w:color="auto" w:fill="FFFFFF"/>
        </w:rPr>
        <w:t>, W.</w:t>
      </w:r>
      <w:r w:rsidRPr="00970DE5">
        <w:rPr>
          <w:b/>
          <w:bCs/>
          <w:color w:val="383838"/>
          <w:shd w:val="clear" w:color="auto" w:fill="FFFFFF"/>
        </w:rPr>
        <w:t xml:space="preserve"> </w:t>
      </w:r>
      <w:r w:rsidRPr="00970DE5">
        <w:rPr>
          <w:color w:val="383838"/>
          <w:shd w:val="clear" w:color="auto" w:fill="FFFFFF"/>
        </w:rPr>
        <w:t xml:space="preserve">and </w:t>
      </w:r>
      <w:r w:rsidR="00970DE5" w:rsidRPr="00970DE5">
        <w:rPr>
          <w:b/>
          <w:bCs/>
          <w:color w:val="383838"/>
          <w:shd w:val="clear" w:color="auto" w:fill="FFFFFF"/>
        </w:rPr>
        <w:t>Kumaran</w:t>
      </w:r>
      <w:r w:rsidRPr="00970DE5">
        <w:rPr>
          <w:b/>
          <w:bCs/>
          <w:color w:val="383838"/>
          <w:shd w:val="clear" w:color="auto" w:fill="FFFFFF"/>
        </w:rPr>
        <w:t>, A.</w:t>
      </w:r>
      <w:r w:rsidRPr="00970DE5">
        <w:rPr>
          <w:color w:val="383838"/>
          <w:shd w:val="clear" w:color="auto" w:fill="FFFFFF"/>
        </w:rPr>
        <w:t xml:space="preserve"> (2021, February). Virtual </w:t>
      </w:r>
      <w:r w:rsidR="0077460B" w:rsidRPr="00970DE5">
        <w:rPr>
          <w:bCs/>
          <w:iCs/>
          <w:color w:val="000000"/>
        </w:rPr>
        <w:t>Will I Make It through the Semester? Incorporating Virtual Mindfulness Brief Activities into Supervision and the Classroom Environment</w:t>
      </w:r>
      <w:r w:rsidR="00FC4BEA" w:rsidRPr="00970DE5">
        <w:rPr>
          <w:bCs/>
          <w:iCs/>
          <w:color w:val="000000"/>
        </w:rPr>
        <w:t xml:space="preserve">. </w:t>
      </w:r>
      <w:r w:rsidR="00FC4BEA" w:rsidRPr="00970DE5">
        <w:rPr>
          <w:b/>
          <w:iCs/>
          <w:color w:val="000000"/>
        </w:rPr>
        <w:t>60 minutes</w:t>
      </w:r>
      <w:r w:rsidR="00FC4BEA" w:rsidRPr="00970DE5">
        <w:rPr>
          <w:bCs/>
          <w:iCs/>
          <w:color w:val="000000"/>
        </w:rPr>
        <w:t xml:space="preserve"> at </w:t>
      </w:r>
      <w:r w:rsidR="00FC4BEA" w:rsidRPr="00970DE5">
        <w:rPr>
          <w:color w:val="000000"/>
        </w:rPr>
        <w:t xml:space="preserve">Texas Association for Counselor Education and Supervision (TACES) Mid-Winter Conference, Virtual. </w:t>
      </w:r>
    </w:p>
    <w:p w14:paraId="7553F090" w14:textId="77777777" w:rsidR="006348CE" w:rsidRPr="00970DE5" w:rsidRDefault="006348CE" w:rsidP="0061357D">
      <w:pPr>
        <w:pBdr>
          <w:top w:val="nil"/>
          <w:left w:val="nil"/>
          <w:bottom w:val="nil"/>
          <w:right w:val="nil"/>
          <w:between w:val="nil"/>
        </w:pBdr>
        <w:tabs>
          <w:tab w:val="center" w:pos="4513"/>
        </w:tabs>
        <w:spacing w:line="276" w:lineRule="auto"/>
        <w:ind w:hanging="720"/>
        <w:rPr>
          <w:b/>
          <w:i/>
          <w:color w:val="000000"/>
          <w:u w:val="single"/>
        </w:rPr>
      </w:pPr>
    </w:p>
    <w:p w14:paraId="70416A52" w14:textId="2D002576" w:rsidR="007B40C6" w:rsidRPr="00970DE5" w:rsidRDefault="00970DE5" w:rsidP="00CC7243">
      <w:pPr>
        <w:pBdr>
          <w:top w:val="nil"/>
          <w:left w:val="nil"/>
          <w:bottom w:val="nil"/>
          <w:right w:val="nil"/>
          <w:between w:val="nil"/>
        </w:pBdr>
        <w:tabs>
          <w:tab w:val="center" w:pos="4513"/>
        </w:tabs>
        <w:spacing w:line="276" w:lineRule="auto"/>
        <w:ind w:left="720" w:hanging="630"/>
        <w:rPr>
          <w:color w:val="000000"/>
        </w:rPr>
      </w:pPr>
      <w:r w:rsidRPr="00970DE5">
        <w:rPr>
          <w:b/>
          <w:bCs/>
          <w:color w:val="383838"/>
          <w:shd w:val="clear" w:color="auto" w:fill="FFFFFF"/>
        </w:rPr>
        <w:t>Kumaran</w:t>
      </w:r>
      <w:r w:rsidR="007B40C6" w:rsidRPr="00970DE5">
        <w:rPr>
          <w:b/>
          <w:bCs/>
          <w:color w:val="383838"/>
          <w:shd w:val="clear" w:color="auto" w:fill="FFFFFF"/>
        </w:rPr>
        <w:t>, A.</w:t>
      </w:r>
      <w:r w:rsidR="007B40C6" w:rsidRPr="00970DE5">
        <w:rPr>
          <w:color w:val="383838"/>
          <w:shd w:val="clear" w:color="auto" w:fill="FFFFFF"/>
        </w:rPr>
        <w:t xml:space="preserve"> </w:t>
      </w:r>
      <w:r w:rsidR="00CC7243" w:rsidRPr="00970DE5">
        <w:rPr>
          <w:color w:val="383838"/>
          <w:shd w:val="clear" w:color="auto" w:fill="FFFFFF"/>
        </w:rPr>
        <w:t xml:space="preserve">and </w:t>
      </w:r>
      <w:proofErr w:type="spellStart"/>
      <w:r w:rsidR="00CC7243" w:rsidRPr="00970DE5">
        <w:rPr>
          <w:color w:val="383838"/>
          <w:shd w:val="clear" w:color="auto" w:fill="FFFFFF"/>
        </w:rPr>
        <w:t>Ratanavivan</w:t>
      </w:r>
      <w:proofErr w:type="spellEnd"/>
      <w:r w:rsidR="00650BA0" w:rsidRPr="00970DE5">
        <w:rPr>
          <w:color w:val="383838"/>
          <w:shd w:val="clear" w:color="auto" w:fill="FFFFFF"/>
        </w:rPr>
        <w:t xml:space="preserve">, W. (2021, </w:t>
      </w:r>
      <w:r w:rsidR="00152C5F" w:rsidRPr="00970DE5">
        <w:rPr>
          <w:color w:val="383838"/>
          <w:shd w:val="clear" w:color="auto" w:fill="FFFFFF"/>
        </w:rPr>
        <w:t>February</w:t>
      </w:r>
      <w:r w:rsidR="00650BA0" w:rsidRPr="00970DE5">
        <w:rPr>
          <w:color w:val="383838"/>
          <w:shd w:val="clear" w:color="auto" w:fill="FFFFFF"/>
        </w:rPr>
        <w:t>)</w:t>
      </w:r>
      <w:r w:rsidR="00152C5F" w:rsidRPr="00970DE5">
        <w:rPr>
          <w:color w:val="383838"/>
          <w:shd w:val="clear" w:color="auto" w:fill="FFFFFF"/>
        </w:rPr>
        <w:t>. Virtual Mindfulness Brief Introduction and Activities: Implications for School Counselors</w:t>
      </w:r>
      <w:r w:rsidR="00CC7243" w:rsidRPr="00970DE5">
        <w:rPr>
          <w:color w:val="383838"/>
          <w:shd w:val="clear" w:color="auto" w:fill="FFFFFF"/>
        </w:rPr>
        <w:t xml:space="preserve">. </w:t>
      </w:r>
      <w:r w:rsidR="00CC7243" w:rsidRPr="00970DE5">
        <w:rPr>
          <w:b/>
          <w:bCs/>
          <w:color w:val="383838"/>
          <w:shd w:val="clear" w:color="auto" w:fill="FFFFFF"/>
        </w:rPr>
        <w:t xml:space="preserve">90 minutes </w:t>
      </w:r>
      <w:r w:rsidR="00CC7243" w:rsidRPr="00970DE5">
        <w:rPr>
          <w:b/>
          <w:bCs/>
          <w:color w:val="383838"/>
          <w:shd w:val="clear" w:color="auto" w:fill="FFFFFF"/>
        </w:rPr>
        <w:lastRenderedPageBreak/>
        <w:t>presentation</w:t>
      </w:r>
      <w:r w:rsidR="00CC7243" w:rsidRPr="00970DE5">
        <w:rPr>
          <w:color w:val="383838"/>
          <w:shd w:val="clear" w:color="auto" w:fill="FFFFFF"/>
        </w:rPr>
        <w:t xml:space="preserve"> at </w:t>
      </w:r>
      <w:r w:rsidR="00CC7243" w:rsidRPr="00970DE5">
        <w:rPr>
          <w:color w:val="000000"/>
        </w:rPr>
        <w:t>Texas School Counseling Association (TSCA) Annual Professional School Counselor Conference, Virtual</w:t>
      </w:r>
      <w:r w:rsidR="00FC4BEA" w:rsidRPr="00970DE5">
        <w:rPr>
          <w:color w:val="000000"/>
        </w:rPr>
        <w:t>.</w:t>
      </w:r>
    </w:p>
    <w:p w14:paraId="06F4ED75" w14:textId="77777777" w:rsidR="00CC7243" w:rsidRPr="00970DE5" w:rsidRDefault="00CC7243" w:rsidP="00CC7243">
      <w:pPr>
        <w:pBdr>
          <w:top w:val="nil"/>
          <w:left w:val="nil"/>
          <w:bottom w:val="nil"/>
          <w:right w:val="nil"/>
          <w:between w:val="nil"/>
        </w:pBdr>
        <w:tabs>
          <w:tab w:val="center" w:pos="4513"/>
        </w:tabs>
        <w:spacing w:line="276" w:lineRule="auto"/>
        <w:ind w:left="720" w:hanging="630"/>
        <w:rPr>
          <w:color w:val="383838"/>
          <w:shd w:val="clear" w:color="auto" w:fill="FFFFFF"/>
        </w:rPr>
      </w:pPr>
    </w:p>
    <w:p w14:paraId="74B52736" w14:textId="38610C00" w:rsidR="008B566E" w:rsidRPr="00970DE5" w:rsidRDefault="00970DE5">
      <w:pPr>
        <w:pBdr>
          <w:top w:val="nil"/>
          <w:left w:val="nil"/>
          <w:bottom w:val="nil"/>
          <w:right w:val="nil"/>
          <w:between w:val="nil"/>
        </w:pBdr>
        <w:tabs>
          <w:tab w:val="center" w:pos="4513"/>
        </w:tabs>
        <w:spacing w:line="276" w:lineRule="auto"/>
        <w:ind w:left="720" w:hanging="720"/>
        <w:rPr>
          <w:color w:val="000000"/>
        </w:rPr>
      </w:pPr>
      <w:r w:rsidRPr="00970DE5">
        <w:rPr>
          <w:b/>
          <w:bCs/>
          <w:color w:val="000000"/>
        </w:rPr>
        <w:t>Kumaran</w:t>
      </w:r>
      <w:r w:rsidR="00661C88" w:rsidRPr="00970DE5">
        <w:rPr>
          <w:b/>
          <w:bCs/>
          <w:color w:val="000000"/>
        </w:rPr>
        <w:t>, A.</w:t>
      </w:r>
      <w:r w:rsidR="00661C88" w:rsidRPr="00970DE5">
        <w:rPr>
          <w:color w:val="000000"/>
        </w:rPr>
        <w:t xml:space="preserve"> Watson, J, and </w:t>
      </w:r>
      <w:proofErr w:type="spellStart"/>
      <w:r w:rsidR="00661C88" w:rsidRPr="00970DE5">
        <w:rPr>
          <w:color w:val="000000"/>
        </w:rPr>
        <w:t>Ratanavivan</w:t>
      </w:r>
      <w:proofErr w:type="spellEnd"/>
      <w:r w:rsidR="00661C88" w:rsidRPr="00970DE5">
        <w:rPr>
          <w:color w:val="000000"/>
        </w:rPr>
        <w:t xml:space="preserve">, W. (2019, November). </w:t>
      </w:r>
      <w:r w:rsidR="00661C88" w:rsidRPr="00970DE5">
        <w:rPr>
          <w:i/>
          <w:iCs/>
        </w:rPr>
        <w:t xml:space="preserve">TAHEAD Presents: Refreshing the Foundation of Humanistic Counseling. </w:t>
      </w:r>
      <w:r w:rsidR="00661C88" w:rsidRPr="00970DE5">
        <w:rPr>
          <w:b/>
          <w:bCs/>
        </w:rPr>
        <w:t>90 minutes presentation</w:t>
      </w:r>
      <w:r w:rsidR="00661C88" w:rsidRPr="00970DE5">
        <w:t xml:space="preserve"> at </w:t>
      </w:r>
      <w:r w:rsidR="00661C88" w:rsidRPr="00970DE5">
        <w:rPr>
          <w:color w:val="000000"/>
        </w:rPr>
        <w:t xml:space="preserve">Texas Counseling Association (TCA) professional growth conference, </w:t>
      </w:r>
      <w:proofErr w:type="spellStart"/>
      <w:r w:rsidR="00661C88" w:rsidRPr="00970DE5">
        <w:rPr>
          <w:color w:val="000000"/>
        </w:rPr>
        <w:t>FortWorth</w:t>
      </w:r>
      <w:proofErr w:type="spellEnd"/>
      <w:r w:rsidR="00661C88" w:rsidRPr="00970DE5">
        <w:rPr>
          <w:color w:val="000000"/>
        </w:rPr>
        <w:t>, TX.</w:t>
      </w:r>
    </w:p>
    <w:p w14:paraId="22215F91" w14:textId="77777777" w:rsidR="00AA2EBF" w:rsidRPr="00970DE5" w:rsidRDefault="00AA2EBF">
      <w:pPr>
        <w:pBdr>
          <w:top w:val="nil"/>
          <w:left w:val="nil"/>
          <w:bottom w:val="nil"/>
          <w:right w:val="nil"/>
          <w:between w:val="nil"/>
        </w:pBdr>
        <w:tabs>
          <w:tab w:val="center" w:pos="4513"/>
        </w:tabs>
        <w:spacing w:line="276" w:lineRule="auto"/>
        <w:ind w:left="720" w:hanging="720"/>
        <w:rPr>
          <w:color w:val="000000"/>
        </w:rPr>
      </w:pPr>
    </w:p>
    <w:p w14:paraId="64AE47D6" w14:textId="2337746D" w:rsidR="008B566E" w:rsidRPr="00970DE5" w:rsidRDefault="00970DE5" w:rsidP="00531A2E">
      <w:pPr>
        <w:pBdr>
          <w:top w:val="nil"/>
          <w:left w:val="nil"/>
          <w:bottom w:val="nil"/>
          <w:right w:val="nil"/>
          <w:between w:val="nil"/>
        </w:pBdr>
        <w:tabs>
          <w:tab w:val="left" w:pos="720"/>
          <w:tab w:val="center" w:pos="4513"/>
        </w:tabs>
        <w:spacing w:line="276" w:lineRule="auto"/>
        <w:ind w:left="720" w:hanging="720"/>
        <w:rPr>
          <w:color w:val="000000"/>
        </w:rPr>
      </w:pPr>
      <w:r w:rsidRPr="00970DE5">
        <w:rPr>
          <w:b/>
          <w:color w:val="000000"/>
        </w:rPr>
        <w:t xml:space="preserve"> Kumaran</w:t>
      </w:r>
      <w:r w:rsidR="008B566E" w:rsidRPr="00970DE5">
        <w:rPr>
          <w:b/>
          <w:color w:val="000000"/>
        </w:rPr>
        <w:t>, A.</w:t>
      </w:r>
      <w:r w:rsidR="008B566E" w:rsidRPr="00970DE5">
        <w:rPr>
          <w:color w:val="000000"/>
        </w:rPr>
        <w:t xml:space="preserve">, &amp; Ricard. J. R. (2018, November). </w:t>
      </w:r>
      <w:r w:rsidR="002F7025" w:rsidRPr="00970DE5">
        <w:rPr>
          <w:i/>
          <w:color w:val="000000"/>
        </w:rPr>
        <w:t>Emotional Mindfulness Group Intervention for Preteens</w:t>
      </w:r>
      <w:r w:rsidR="008B566E" w:rsidRPr="00970DE5">
        <w:rPr>
          <w:color w:val="000000"/>
        </w:rPr>
        <w:t xml:space="preserve">. </w:t>
      </w:r>
      <w:r w:rsidR="00531A2E" w:rsidRPr="00970DE5">
        <w:rPr>
          <w:b/>
          <w:color w:val="000000"/>
        </w:rPr>
        <w:t>90 minutes</w:t>
      </w:r>
      <w:r w:rsidR="008B566E" w:rsidRPr="00970DE5">
        <w:rPr>
          <w:color w:val="000000"/>
        </w:rPr>
        <w:t xml:space="preserve"> presentation at Texas Counseling Association (TCA) professional growth conference, </w:t>
      </w:r>
      <w:r w:rsidR="00531A2E" w:rsidRPr="00970DE5">
        <w:rPr>
          <w:color w:val="000000"/>
        </w:rPr>
        <w:t>Dallas</w:t>
      </w:r>
      <w:r w:rsidR="008B566E" w:rsidRPr="00970DE5">
        <w:rPr>
          <w:color w:val="000000"/>
        </w:rPr>
        <w:t>, TX.</w:t>
      </w:r>
    </w:p>
    <w:p w14:paraId="0D06DB73" w14:textId="77777777" w:rsidR="008B566E" w:rsidRPr="00970DE5" w:rsidRDefault="008B566E" w:rsidP="008B566E">
      <w:pPr>
        <w:pBdr>
          <w:top w:val="nil"/>
          <w:left w:val="nil"/>
          <w:bottom w:val="nil"/>
          <w:right w:val="nil"/>
          <w:between w:val="nil"/>
        </w:pBdr>
        <w:tabs>
          <w:tab w:val="left" w:pos="720"/>
          <w:tab w:val="center" w:pos="4513"/>
        </w:tabs>
        <w:spacing w:line="276" w:lineRule="auto"/>
        <w:ind w:left="720" w:hanging="720"/>
        <w:rPr>
          <w:color w:val="000000"/>
        </w:rPr>
      </w:pPr>
    </w:p>
    <w:p w14:paraId="5B1D842C" w14:textId="719ECDB5" w:rsidR="00C54329" w:rsidRPr="00970DE5" w:rsidRDefault="003A5909">
      <w:pPr>
        <w:pBdr>
          <w:top w:val="nil"/>
          <w:left w:val="nil"/>
          <w:bottom w:val="nil"/>
          <w:right w:val="nil"/>
          <w:between w:val="nil"/>
        </w:pBdr>
        <w:tabs>
          <w:tab w:val="center" w:pos="4513"/>
        </w:tabs>
        <w:spacing w:line="276" w:lineRule="auto"/>
        <w:ind w:left="720" w:hanging="720"/>
        <w:rPr>
          <w:color w:val="000000"/>
        </w:rPr>
      </w:pPr>
      <w:r w:rsidRPr="00970DE5">
        <w:rPr>
          <w:color w:val="000000"/>
        </w:rPr>
        <w:t>Can, N., Ermis. H., &amp;</w:t>
      </w:r>
      <w:r w:rsidR="00970DE5" w:rsidRPr="00970DE5">
        <w:rPr>
          <w:b/>
          <w:color w:val="000000"/>
        </w:rPr>
        <w:t xml:space="preserve"> Kumaran</w:t>
      </w:r>
      <w:r w:rsidRPr="00970DE5">
        <w:rPr>
          <w:b/>
          <w:color w:val="000000"/>
        </w:rPr>
        <w:t xml:space="preserve">, A., </w:t>
      </w:r>
      <w:r w:rsidRPr="00970DE5">
        <w:rPr>
          <w:color w:val="000000"/>
        </w:rPr>
        <w:t xml:space="preserve">(2018, March). </w:t>
      </w:r>
      <w:r w:rsidRPr="00970DE5">
        <w:rPr>
          <w:i/>
          <w:color w:val="000000"/>
        </w:rPr>
        <w:t>What Do We Know About International Counseling Students? A 10-year Literature Review</w:t>
      </w:r>
      <w:r w:rsidRPr="00970DE5">
        <w:rPr>
          <w:color w:val="000000"/>
        </w:rPr>
        <w:t xml:space="preserve">. </w:t>
      </w:r>
      <w:r w:rsidRPr="00970DE5">
        <w:rPr>
          <w:b/>
          <w:color w:val="000000"/>
        </w:rPr>
        <w:t>Poster</w:t>
      </w:r>
      <w:r w:rsidRPr="00970DE5">
        <w:rPr>
          <w:color w:val="000000"/>
        </w:rPr>
        <w:t xml:space="preserve"> presentation at Texas Association for Counselor Education and Supervision (TACES) Mid-Winter Conference, Austin, TX.</w:t>
      </w:r>
    </w:p>
    <w:p w14:paraId="16646B12" w14:textId="77777777" w:rsidR="00C54329" w:rsidRPr="00970DE5" w:rsidRDefault="00C54329">
      <w:pPr>
        <w:pBdr>
          <w:top w:val="nil"/>
          <w:left w:val="nil"/>
          <w:bottom w:val="nil"/>
          <w:right w:val="nil"/>
          <w:between w:val="nil"/>
        </w:pBdr>
        <w:tabs>
          <w:tab w:val="center" w:pos="4513"/>
        </w:tabs>
        <w:spacing w:line="276" w:lineRule="auto"/>
        <w:ind w:left="720" w:hanging="720"/>
        <w:rPr>
          <w:color w:val="000000"/>
        </w:rPr>
      </w:pPr>
    </w:p>
    <w:p w14:paraId="256C5846" w14:textId="1185D36C" w:rsidR="00C54329" w:rsidRPr="00970DE5" w:rsidRDefault="003A5909">
      <w:pPr>
        <w:pBdr>
          <w:top w:val="nil"/>
          <w:left w:val="nil"/>
          <w:bottom w:val="nil"/>
          <w:right w:val="nil"/>
          <w:between w:val="nil"/>
        </w:pBdr>
        <w:tabs>
          <w:tab w:val="center" w:pos="4513"/>
        </w:tabs>
        <w:spacing w:line="276" w:lineRule="auto"/>
        <w:ind w:left="720" w:hanging="720"/>
        <w:rPr>
          <w:color w:val="000000"/>
        </w:rPr>
      </w:pPr>
      <w:r w:rsidRPr="00970DE5">
        <w:rPr>
          <w:color w:val="000000"/>
        </w:rPr>
        <w:t>Nelson, K. &amp;</w:t>
      </w:r>
      <w:r w:rsidR="00970DE5" w:rsidRPr="00970DE5">
        <w:rPr>
          <w:b/>
          <w:color w:val="000000"/>
        </w:rPr>
        <w:t xml:space="preserve"> Kumaran</w:t>
      </w:r>
      <w:r w:rsidRPr="00970DE5">
        <w:rPr>
          <w:b/>
          <w:color w:val="000000"/>
        </w:rPr>
        <w:t xml:space="preserve">, A., </w:t>
      </w:r>
      <w:r w:rsidRPr="00970DE5">
        <w:rPr>
          <w:color w:val="000000"/>
        </w:rPr>
        <w:t xml:space="preserve">(2018, March). </w:t>
      </w:r>
      <w:r w:rsidRPr="00970DE5">
        <w:rPr>
          <w:i/>
          <w:color w:val="000000"/>
        </w:rPr>
        <w:t>Posttraumatic Growth: Thriving in the Aftermath</w:t>
      </w:r>
      <w:r w:rsidRPr="00970DE5">
        <w:rPr>
          <w:color w:val="000000"/>
        </w:rPr>
        <w:t xml:space="preserve">. </w:t>
      </w:r>
      <w:r w:rsidRPr="00970DE5">
        <w:rPr>
          <w:b/>
          <w:color w:val="000000"/>
        </w:rPr>
        <w:t>Round Table</w:t>
      </w:r>
      <w:r w:rsidRPr="00970DE5">
        <w:rPr>
          <w:color w:val="000000"/>
        </w:rPr>
        <w:t xml:space="preserve"> presentation at Texas Association for Counselor Education and Supervision (TACES) Mid-Winter Conference, Austin, TX.</w:t>
      </w:r>
    </w:p>
    <w:p w14:paraId="48833AE3" w14:textId="77777777" w:rsidR="00C54329" w:rsidRPr="00970DE5" w:rsidRDefault="00C54329">
      <w:pPr>
        <w:pBdr>
          <w:top w:val="nil"/>
          <w:left w:val="nil"/>
          <w:bottom w:val="nil"/>
          <w:right w:val="nil"/>
          <w:between w:val="nil"/>
        </w:pBdr>
        <w:tabs>
          <w:tab w:val="center" w:pos="4513"/>
        </w:tabs>
        <w:spacing w:line="276" w:lineRule="auto"/>
        <w:ind w:left="720" w:hanging="720"/>
        <w:rPr>
          <w:color w:val="000000"/>
        </w:rPr>
      </w:pPr>
    </w:p>
    <w:p w14:paraId="6D76FEEA" w14:textId="664680F6" w:rsidR="00C54329" w:rsidRPr="00970DE5" w:rsidRDefault="003A5909">
      <w:pPr>
        <w:pBdr>
          <w:top w:val="nil"/>
          <w:left w:val="nil"/>
          <w:bottom w:val="nil"/>
          <w:right w:val="nil"/>
          <w:between w:val="nil"/>
        </w:pBdr>
        <w:tabs>
          <w:tab w:val="center" w:pos="4513"/>
        </w:tabs>
        <w:spacing w:line="276" w:lineRule="auto"/>
        <w:ind w:left="720" w:hanging="720"/>
        <w:rPr>
          <w:color w:val="000000"/>
        </w:rPr>
      </w:pPr>
      <w:r w:rsidRPr="00970DE5">
        <w:rPr>
          <w:color w:val="000000"/>
        </w:rPr>
        <w:t xml:space="preserve">Smith, R., </w:t>
      </w:r>
      <w:proofErr w:type="spellStart"/>
      <w:r w:rsidRPr="00970DE5">
        <w:rPr>
          <w:color w:val="000000"/>
        </w:rPr>
        <w:t>Ratanavivan</w:t>
      </w:r>
      <w:proofErr w:type="spellEnd"/>
      <w:r w:rsidRPr="00970DE5">
        <w:rPr>
          <w:color w:val="000000"/>
        </w:rPr>
        <w:t>, W., &amp;</w:t>
      </w:r>
      <w:r w:rsidR="00970DE5" w:rsidRPr="00970DE5">
        <w:rPr>
          <w:b/>
          <w:color w:val="000000"/>
        </w:rPr>
        <w:t xml:space="preserve"> Kumaran</w:t>
      </w:r>
      <w:r w:rsidRPr="00970DE5">
        <w:rPr>
          <w:b/>
          <w:color w:val="000000"/>
        </w:rPr>
        <w:t xml:space="preserve">, A., </w:t>
      </w:r>
      <w:r w:rsidRPr="00970DE5">
        <w:rPr>
          <w:color w:val="000000"/>
        </w:rPr>
        <w:t xml:space="preserve">and Ermis, H. (2018, March). </w:t>
      </w:r>
      <w:r w:rsidRPr="00970DE5">
        <w:rPr>
          <w:i/>
          <w:color w:val="000000"/>
        </w:rPr>
        <w:t>A Creative STEM Achievement Program for Elementary Students.</w:t>
      </w:r>
      <w:r w:rsidRPr="00970DE5">
        <w:rPr>
          <w:color w:val="000000"/>
        </w:rPr>
        <w:t xml:space="preserve"> Presentation at Texas Association for Counselor Education and Supervision (TACES) Mid-Winter Conference, Austin, TX.</w:t>
      </w:r>
    </w:p>
    <w:p w14:paraId="091E38CB" w14:textId="77777777" w:rsidR="00C54329" w:rsidRPr="00970DE5" w:rsidRDefault="00C54329">
      <w:pPr>
        <w:pBdr>
          <w:top w:val="nil"/>
          <w:left w:val="nil"/>
          <w:bottom w:val="nil"/>
          <w:right w:val="nil"/>
          <w:between w:val="nil"/>
        </w:pBdr>
        <w:tabs>
          <w:tab w:val="center" w:pos="4513"/>
        </w:tabs>
        <w:spacing w:line="276" w:lineRule="auto"/>
        <w:ind w:left="720" w:hanging="720"/>
        <w:rPr>
          <w:color w:val="000000"/>
        </w:rPr>
      </w:pPr>
    </w:p>
    <w:p w14:paraId="677578DE" w14:textId="4B714C58" w:rsidR="00C54329" w:rsidRPr="00970DE5" w:rsidRDefault="003A5909">
      <w:pPr>
        <w:pBdr>
          <w:top w:val="nil"/>
          <w:left w:val="nil"/>
          <w:bottom w:val="nil"/>
          <w:right w:val="nil"/>
          <w:between w:val="nil"/>
        </w:pBdr>
        <w:tabs>
          <w:tab w:val="center" w:pos="4513"/>
        </w:tabs>
        <w:spacing w:line="276" w:lineRule="auto"/>
        <w:ind w:left="720" w:hanging="630"/>
        <w:rPr>
          <w:color w:val="000000"/>
        </w:rPr>
      </w:pPr>
      <w:r w:rsidRPr="00970DE5">
        <w:rPr>
          <w:color w:val="000000"/>
        </w:rPr>
        <w:t xml:space="preserve">Ermis, H., </w:t>
      </w:r>
      <w:r w:rsidR="00970DE5" w:rsidRPr="00970DE5">
        <w:rPr>
          <w:b/>
          <w:color w:val="000000"/>
        </w:rPr>
        <w:t>Kumaran</w:t>
      </w:r>
      <w:r w:rsidRPr="00970DE5">
        <w:rPr>
          <w:b/>
          <w:color w:val="000000"/>
        </w:rPr>
        <w:t xml:space="preserve">, A., </w:t>
      </w:r>
      <w:r w:rsidRPr="00970DE5">
        <w:rPr>
          <w:color w:val="000000"/>
        </w:rPr>
        <w:t>&amp; Gerlach, J. (2018, February).</w:t>
      </w:r>
      <w:r w:rsidRPr="00970DE5">
        <w:rPr>
          <w:i/>
          <w:color w:val="000000"/>
        </w:rPr>
        <w:t xml:space="preserve"> Creative Arts Based Cognitive Restructuring as a Clinical Technique for Common Childhood Mental Health Problems</w:t>
      </w:r>
      <w:r w:rsidRPr="00970DE5">
        <w:rPr>
          <w:color w:val="000000"/>
        </w:rPr>
        <w:t xml:space="preserve">. </w:t>
      </w:r>
      <w:r w:rsidRPr="00970DE5">
        <w:rPr>
          <w:b/>
          <w:color w:val="000000"/>
        </w:rPr>
        <w:t xml:space="preserve">Three-hour </w:t>
      </w:r>
      <w:r w:rsidRPr="00970DE5">
        <w:rPr>
          <w:color w:val="000000"/>
        </w:rPr>
        <w:t>presentation at Texas School Counseling Association (TSCA) Annual Professional School Counselor Conference, Galveston, TX.</w:t>
      </w:r>
    </w:p>
    <w:p w14:paraId="20AAD489" w14:textId="77777777" w:rsidR="00C54329" w:rsidRPr="00970DE5" w:rsidRDefault="00C54329">
      <w:pPr>
        <w:pBdr>
          <w:top w:val="nil"/>
          <w:left w:val="nil"/>
          <w:bottom w:val="nil"/>
          <w:right w:val="nil"/>
          <w:between w:val="nil"/>
        </w:pBdr>
        <w:tabs>
          <w:tab w:val="center" w:pos="4513"/>
        </w:tabs>
        <w:spacing w:line="276" w:lineRule="auto"/>
        <w:ind w:left="720" w:hanging="630"/>
        <w:rPr>
          <w:color w:val="000000"/>
        </w:rPr>
      </w:pPr>
    </w:p>
    <w:p w14:paraId="54A85739" w14:textId="130EFD03" w:rsidR="00C54329" w:rsidRPr="00970DE5" w:rsidRDefault="00970DE5">
      <w:pPr>
        <w:pBdr>
          <w:top w:val="nil"/>
          <w:left w:val="nil"/>
          <w:bottom w:val="nil"/>
          <w:right w:val="nil"/>
          <w:between w:val="nil"/>
        </w:pBdr>
        <w:tabs>
          <w:tab w:val="center" w:pos="4513"/>
        </w:tabs>
        <w:spacing w:line="276" w:lineRule="auto"/>
        <w:ind w:left="720" w:hanging="630"/>
        <w:rPr>
          <w:color w:val="000000"/>
        </w:rPr>
      </w:pPr>
      <w:r w:rsidRPr="00970DE5">
        <w:rPr>
          <w:b/>
          <w:color w:val="000000"/>
        </w:rPr>
        <w:t>Kumaran</w:t>
      </w:r>
      <w:r w:rsidR="003A5909" w:rsidRPr="00970DE5">
        <w:rPr>
          <w:b/>
          <w:color w:val="000000"/>
        </w:rPr>
        <w:t xml:space="preserve">, A., </w:t>
      </w:r>
      <w:r w:rsidR="003A5909" w:rsidRPr="00970DE5">
        <w:rPr>
          <w:color w:val="000000"/>
        </w:rPr>
        <w:t xml:space="preserve">Ermis, H., &amp; Gerlach, J. (2018, February). </w:t>
      </w:r>
      <w:r w:rsidR="003A5909" w:rsidRPr="00970DE5">
        <w:rPr>
          <w:i/>
          <w:color w:val="000000"/>
        </w:rPr>
        <w:t>Emotional Mindfulness Group Intervention for Preteens</w:t>
      </w:r>
      <w:r w:rsidR="003A5909" w:rsidRPr="00970DE5">
        <w:rPr>
          <w:color w:val="000000"/>
        </w:rPr>
        <w:t xml:space="preserve">. </w:t>
      </w:r>
      <w:r w:rsidR="003A5909" w:rsidRPr="00970DE5">
        <w:rPr>
          <w:b/>
          <w:color w:val="000000"/>
        </w:rPr>
        <w:t xml:space="preserve">90 minutes </w:t>
      </w:r>
      <w:r w:rsidR="003A5909" w:rsidRPr="00970DE5">
        <w:rPr>
          <w:color w:val="000000"/>
        </w:rPr>
        <w:t>Presentation at Texas School Counseling Association (TSCA) Annual Professional School Counselor Conference, Galveston, TX.</w:t>
      </w:r>
    </w:p>
    <w:p w14:paraId="5926FC2C" w14:textId="77777777" w:rsidR="00C54329" w:rsidRPr="00970DE5" w:rsidRDefault="00C54329">
      <w:pPr>
        <w:pBdr>
          <w:top w:val="nil"/>
          <w:left w:val="nil"/>
          <w:bottom w:val="nil"/>
          <w:right w:val="nil"/>
          <w:between w:val="nil"/>
        </w:pBdr>
        <w:tabs>
          <w:tab w:val="center" w:pos="4513"/>
        </w:tabs>
        <w:spacing w:line="276" w:lineRule="auto"/>
        <w:ind w:left="720" w:hanging="630"/>
        <w:rPr>
          <w:color w:val="000000"/>
        </w:rPr>
      </w:pPr>
    </w:p>
    <w:p w14:paraId="47A5155A" w14:textId="4C19A7CD" w:rsidR="00C54329" w:rsidRPr="00970DE5" w:rsidRDefault="003A5909">
      <w:pPr>
        <w:pBdr>
          <w:top w:val="nil"/>
          <w:left w:val="nil"/>
          <w:bottom w:val="nil"/>
          <w:right w:val="nil"/>
          <w:between w:val="nil"/>
        </w:pBdr>
        <w:tabs>
          <w:tab w:val="left" w:pos="720"/>
          <w:tab w:val="center" w:pos="4513"/>
        </w:tabs>
        <w:spacing w:line="276" w:lineRule="auto"/>
        <w:ind w:left="720" w:hanging="720"/>
        <w:rPr>
          <w:color w:val="000000"/>
        </w:rPr>
      </w:pPr>
      <w:r w:rsidRPr="00970DE5">
        <w:rPr>
          <w:color w:val="000000"/>
        </w:rPr>
        <w:t xml:space="preserve">Watts, R., Hand, L., &amp; </w:t>
      </w:r>
      <w:r w:rsidR="00970DE5" w:rsidRPr="00970DE5">
        <w:rPr>
          <w:b/>
          <w:color w:val="000000"/>
        </w:rPr>
        <w:t>Kumaran</w:t>
      </w:r>
      <w:r w:rsidRPr="00970DE5">
        <w:rPr>
          <w:b/>
          <w:color w:val="000000"/>
        </w:rPr>
        <w:t>, A.</w:t>
      </w:r>
      <w:r w:rsidRPr="00970DE5">
        <w:rPr>
          <w:color w:val="000000"/>
        </w:rPr>
        <w:t xml:space="preserve"> (2017, November). </w:t>
      </w:r>
      <w:r w:rsidRPr="00970DE5">
        <w:rPr>
          <w:i/>
          <w:color w:val="000000"/>
        </w:rPr>
        <w:t xml:space="preserve">Something Old, Something New: </w:t>
      </w:r>
      <w:r w:rsidRPr="00970DE5">
        <w:rPr>
          <w:i/>
          <w:color w:val="000000"/>
        </w:rPr>
        <w:tab/>
        <w:t>Understanding and Applying Adlerian Counseling Techniques</w:t>
      </w:r>
      <w:r w:rsidRPr="00970DE5">
        <w:rPr>
          <w:color w:val="000000"/>
        </w:rPr>
        <w:t xml:space="preserve">. </w:t>
      </w:r>
      <w:r w:rsidRPr="00970DE5">
        <w:rPr>
          <w:b/>
          <w:color w:val="000000"/>
        </w:rPr>
        <w:t>Three-hour</w:t>
      </w:r>
      <w:r w:rsidRPr="00970DE5">
        <w:rPr>
          <w:color w:val="000000"/>
        </w:rPr>
        <w:t xml:space="preserve">     presentation at Texas </w:t>
      </w:r>
      <w:r w:rsidRPr="00970DE5">
        <w:rPr>
          <w:color w:val="000000"/>
        </w:rPr>
        <w:tab/>
        <w:t>Counseling Association (TCA) professional growth conference, Galveston, TX.</w:t>
      </w:r>
    </w:p>
    <w:p w14:paraId="2330F0B8" w14:textId="77777777" w:rsidR="00C54329" w:rsidRPr="00970DE5" w:rsidRDefault="00C54329">
      <w:pPr>
        <w:pBdr>
          <w:top w:val="nil"/>
          <w:left w:val="nil"/>
          <w:bottom w:val="nil"/>
          <w:right w:val="nil"/>
          <w:between w:val="nil"/>
        </w:pBdr>
        <w:tabs>
          <w:tab w:val="left" w:pos="720"/>
          <w:tab w:val="center" w:pos="4513"/>
        </w:tabs>
        <w:spacing w:line="276" w:lineRule="auto"/>
        <w:ind w:left="720" w:hanging="720"/>
        <w:rPr>
          <w:color w:val="000000"/>
        </w:rPr>
      </w:pPr>
    </w:p>
    <w:p w14:paraId="278F8036" w14:textId="10B6CF50" w:rsidR="00C54329" w:rsidRPr="00970DE5" w:rsidRDefault="003A5909">
      <w:pPr>
        <w:pBdr>
          <w:top w:val="nil"/>
          <w:left w:val="nil"/>
          <w:bottom w:val="nil"/>
          <w:right w:val="nil"/>
          <w:between w:val="nil"/>
        </w:pBdr>
        <w:tabs>
          <w:tab w:val="left" w:pos="720"/>
          <w:tab w:val="center" w:pos="4513"/>
        </w:tabs>
        <w:spacing w:line="276" w:lineRule="auto"/>
        <w:ind w:left="720" w:hanging="720"/>
        <w:rPr>
          <w:color w:val="000000"/>
        </w:rPr>
      </w:pPr>
      <w:r w:rsidRPr="00970DE5">
        <w:rPr>
          <w:color w:val="000000"/>
        </w:rPr>
        <w:lastRenderedPageBreak/>
        <w:t xml:space="preserve">Ermis, H., </w:t>
      </w:r>
      <w:r w:rsidR="00970DE5" w:rsidRPr="00970DE5">
        <w:rPr>
          <w:b/>
          <w:color w:val="000000"/>
        </w:rPr>
        <w:t>Kumaran</w:t>
      </w:r>
      <w:r w:rsidRPr="00970DE5">
        <w:rPr>
          <w:b/>
          <w:color w:val="000000"/>
        </w:rPr>
        <w:t>, A.</w:t>
      </w:r>
      <w:r w:rsidRPr="00970DE5">
        <w:rPr>
          <w:color w:val="000000"/>
        </w:rPr>
        <w:t xml:space="preserve">, &amp; H., Lenz, S. (2017, November). </w:t>
      </w:r>
      <w:r w:rsidRPr="00970DE5">
        <w:rPr>
          <w:i/>
          <w:color w:val="000000"/>
        </w:rPr>
        <w:t xml:space="preserve">The Role of Resilience, Empathy, and </w:t>
      </w:r>
      <w:r w:rsidRPr="00970DE5">
        <w:rPr>
          <w:i/>
          <w:color w:val="000000"/>
        </w:rPr>
        <w:tab/>
        <w:t xml:space="preserve">Mattering in Burnout among Counselors-In-Training. </w:t>
      </w:r>
      <w:r w:rsidRPr="00970DE5">
        <w:rPr>
          <w:b/>
          <w:color w:val="000000"/>
        </w:rPr>
        <w:t xml:space="preserve">Poster </w:t>
      </w:r>
      <w:r w:rsidRPr="00970DE5">
        <w:rPr>
          <w:color w:val="000000"/>
        </w:rPr>
        <w:t xml:space="preserve">Presentation at Texas </w:t>
      </w:r>
      <w:r w:rsidRPr="00970DE5">
        <w:rPr>
          <w:color w:val="000000"/>
        </w:rPr>
        <w:tab/>
        <w:t>Counseling Association (TCA) professional growth conference, Galveston, TX.</w:t>
      </w:r>
    </w:p>
    <w:p w14:paraId="47366864" w14:textId="77777777" w:rsidR="00C54329" w:rsidRPr="00970DE5" w:rsidRDefault="00C54329">
      <w:pPr>
        <w:pBdr>
          <w:top w:val="nil"/>
          <w:left w:val="nil"/>
          <w:bottom w:val="nil"/>
          <w:right w:val="nil"/>
          <w:between w:val="nil"/>
        </w:pBdr>
        <w:tabs>
          <w:tab w:val="left" w:pos="720"/>
          <w:tab w:val="center" w:pos="4513"/>
        </w:tabs>
        <w:spacing w:line="276" w:lineRule="auto"/>
        <w:ind w:left="720" w:hanging="720"/>
        <w:rPr>
          <w:color w:val="000000"/>
        </w:rPr>
      </w:pPr>
    </w:p>
    <w:p w14:paraId="0D4F96D4" w14:textId="48E66085" w:rsidR="00C54329" w:rsidRPr="00970DE5" w:rsidRDefault="00970DE5">
      <w:pPr>
        <w:pBdr>
          <w:top w:val="nil"/>
          <w:left w:val="nil"/>
          <w:bottom w:val="nil"/>
          <w:right w:val="nil"/>
          <w:between w:val="nil"/>
        </w:pBdr>
        <w:tabs>
          <w:tab w:val="left" w:pos="720"/>
          <w:tab w:val="center" w:pos="4513"/>
        </w:tabs>
        <w:spacing w:line="276" w:lineRule="auto"/>
        <w:ind w:left="720" w:hanging="720"/>
        <w:rPr>
          <w:color w:val="000000"/>
        </w:rPr>
      </w:pPr>
      <w:r>
        <w:rPr>
          <w:b/>
          <w:color w:val="000000"/>
        </w:rPr>
        <w:t>Kumaran</w:t>
      </w:r>
      <w:r w:rsidR="003A5909" w:rsidRPr="00970DE5">
        <w:rPr>
          <w:b/>
          <w:color w:val="000000"/>
        </w:rPr>
        <w:t xml:space="preserve">, A. </w:t>
      </w:r>
      <w:r w:rsidR="003A5909" w:rsidRPr="00970DE5">
        <w:rPr>
          <w:color w:val="000000"/>
        </w:rPr>
        <w:t>(2017, February)</w:t>
      </w:r>
      <w:r w:rsidR="003A5909" w:rsidRPr="00970DE5">
        <w:rPr>
          <w:i/>
          <w:color w:val="000000"/>
          <w:highlight w:val="white"/>
        </w:rPr>
        <w:t xml:space="preserve">. Early Recollection Techniques. </w:t>
      </w:r>
      <w:r w:rsidR="003A5909" w:rsidRPr="00970DE5">
        <w:rPr>
          <w:b/>
          <w:color w:val="000000"/>
          <w:highlight w:val="white"/>
        </w:rPr>
        <w:t>90 minutes</w:t>
      </w:r>
      <w:r w:rsidR="003A5909" w:rsidRPr="00970DE5">
        <w:rPr>
          <w:i/>
          <w:color w:val="000000"/>
          <w:highlight w:val="white"/>
        </w:rPr>
        <w:t xml:space="preserve"> </w:t>
      </w:r>
      <w:r w:rsidR="003A5909" w:rsidRPr="00970DE5">
        <w:rPr>
          <w:color w:val="000000"/>
        </w:rPr>
        <w:t xml:space="preserve">presentation at Gulf Coast </w:t>
      </w:r>
      <w:r w:rsidR="003A5909" w:rsidRPr="00970DE5">
        <w:rPr>
          <w:color w:val="000000"/>
        </w:rPr>
        <w:tab/>
        <w:t>Counseling Association (GCCA) annual conference, Corpus Christi, TX.</w:t>
      </w:r>
      <w:r w:rsidR="003A5909" w:rsidRPr="00970DE5">
        <w:rPr>
          <w:b/>
          <w:color w:val="000000"/>
        </w:rPr>
        <w:t xml:space="preserve"> </w:t>
      </w:r>
    </w:p>
    <w:p w14:paraId="4159F5F8" w14:textId="77777777" w:rsidR="00C54329" w:rsidRPr="00970DE5" w:rsidRDefault="00C54329">
      <w:pPr>
        <w:pBdr>
          <w:top w:val="nil"/>
          <w:left w:val="nil"/>
          <w:bottom w:val="nil"/>
          <w:right w:val="nil"/>
          <w:between w:val="nil"/>
        </w:pBdr>
        <w:tabs>
          <w:tab w:val="left" w:pos="720"/>
          <w:tab w:val="center" w:pos="4513"/>
        </w:tabs>
        <w:spacing w:line="276" w:lineRule="auto"/>
        <w:ind w:hanging="720"/>
        <w:rPr>
          <w:color w:val="000000"/>
        </w:rPr>
      </w:pPr>
    </w:p>
    <w:p w14:paraId="5D4D59FB" w14:textId="4A4C2762" w:rsidR="00FF0853" w:rsidRPr="00970DE5" w:rsidRDefault="003A5909" w:rsidP="00ED7F61">
      <w:pPr>
        <w:pBdr>
          <w:top w:val="nil"/>
          <w:left w:val="nil"/>
          <w:bottom w:val="nil"/>
          <w:right w:val="nil"/>
          <w:between w:val="nil"/>
        </w:pBdr>
        <w:tabs>
          <w:tab w:val="left" w:pos="720"/>
          <w:tab w:val="center" w:pos="4513"/>
        </w:tabs>
        <w:spacing w:line="276" w:lineRule="auto"/>
        <w:ind w:left="720" w:hanging="720"/>
        <w:rPr>
          <w:color w:val="000000"/>
        </w:rPr>
      </w:pPr>
      <w:r w:rsidRPr="00970DE5">
        <w:rPr>
          <w:color w:val="000000"/>
        </w:rPr>
        <w:t xml:space="preserve">Watson, J. and </w:t>
      </w:r>
      <w:r w:rsidR="00970DE5">
        <w:rPr>
          <w:b/>
          <w:color w:val="000000"/>
        </w:rPr>
        <w:t>Kumaran</w:t>
      </w:r>
      <w:r w:rsidRPr="00970DE5">
        <w:rPr>
          <w:b/>
          <w:color w:val="000000"/>
        </w:rPr>
        <w:t xml:space="preserve">, A. (2016, November). </w:t>
      </w:r>
      <w:r w:rsidRPr="00970DE5">
        <w:rPr>
          <w:i/>
          <w:color w:val="000000"/>
        </w:rPr>
        <w:t xml:space="preserve">Young and online: Assessing and treating </w:t>
      </w:r>
      <w:r w:rsidRPr="00970DE5">
        <w:rPr>
          <w:i/>
          <w:color w:val="000000"/>
        </w:rPr>
        <w:tab/>
        <w:t>internet addiction in adolescents</w:t>
      </w:r>
      <w:r w:rsidRPr="00970DE5">
        <w:rPr>
          <w:color w:val="000000"/>
        </w:rPr>
        <w:t>.</w:t>
      </w:r>
      <w:r w:rsidRPr="00970DE5">
        <w:rPr>
          <w:b/>
          <w:color w:val="000000"/>
        </w:rPr>
        <w:t xml:space="preserve"> Presentation </w:t>
      </w:r>
      <w:r w:rsidRPr="00970DE5">
        <w:rPr>
          <w:color w:val="000000"/>
        </w:rPr>
        <w:t>at Texas Counseling Association (</w:t>
      </w:r>
      <w:r w:rsidRPr="00970DE5">
        <w:rPr>
          <w:b/>
          <w:color w:val="000000"/>
        </w:rPr>
        <w:t xml:space="preserve">TCA) </w:t>
      </w:r>
      <w:r w:rsidRPr="00970DE5">
        <w:rPr>
          <w:color w:val="000000"/>
        </w:rPr>
        <w:t>professional growth conference, Dallas, TX</w:t>
      </w:r>
      <w:r w:rsidR="00ED7F61" w:rsidRPr="00970DE5">
        <w:rPr>
          <w:color w:val="000000"/>
        </w:rPr>
        <w:t>.</w:t>
      </w:r>
    </w:p>
    <w:p w14:paraId="58F48D6E" w14:textId="77777777" w:rsidR="00FF0853" w:rsidRPr="00970DE5" w:rsidRDefault="00FF0853" w:rsidP="001351E5">
      <w:pPr>
        <w:pBdr>
          <w:top w:val="nil"/>
          <w:left w:val="nil"/>
          <w:bottom w:val="nil"/>
          <w:right w:val="nil"/>
          <w:between w:val="nil"/>
        </w:pBdr>
        <w:tabs>
          <w:tab w:val="left" w:pos="720"/>
          <w:tab w:val="center" w:pos="4513"/>
        </w:tabs>
        <w:spacing w:line="276" w:lineRule="auto"/>
        <w:rPr>
          <w:color w:val="000000"/>
        </w:rPr>
      </w:pPr>
    </w:p>
    <w:p w14:paraId="37297EAF" w14:textId="05303DD3" w:rsidR="00B47FD4" w:rsidRPr="00970DE5" w:rsidRDefault="003A5909">
      <w:pPr>
        <w:spacing w:line="276" w:lineRule="auto"/>
        <w:jc w:val="center"/>
        <w:rPr>
          <w:b/>
          <w:sz w:val="28"/>
          <w:u w:val="single"/>
        </w:rPr>
      </w:pPr>
      <w:r w:rsidRPr="00970DE5">
        <w:rPr>
          <w:b/>
          <w:sz w:val="28"/>
          <w:u w:val="single"/>
        </w:rPr>
        <w:t>TEACHING EXPERIENCE</w:t>
      </w:r>
    </w:p>
    <w:p w14:paraId="26C08399" w14:textId="77777777" w:rsidR="00416027" w:rsidRPr="00970DE5" w:rsidRDefault="00416027">
      <w:pPr>
        <w:spacing w:line="276" w:lineRule="auto"/>
        <w:jc w:val="center"/>
        <w:rPr>
          <w:b/>
          <w:u w:val="single"/>
        </w:rPr>
      </w:pPr>
    </w:p>
    <w:p w14:paraId="788DAE89" w14:textId="0E883E93" w:rsidR="00B47FD4" w:rsidRPr="00970DE5" w:rsidRDefault="00B47FD4" w:rsidP="00B47FD4">
      <w:pPr>
        <w:spacing w:line="276" w:lineRule="auto"/>
        <w:rPr>
          <w:b/>
        </w:rPr>
      </w:pPr>
      <w:r w:rsidRPr="00970DE5">
        <w:rPr>
          <w:b/>
        </w:rPr>
        <w:t>Senior Lecturer (2019-Present)</w:t>
      </w:r>
    </w:p>
    <w:p w14:paraId="28452019" w14:textId="77777777" w:rsidR="002E1A15" w:rsidRPr="00970DE5" w:rsidRDefault="00B47FD4" w:rsidP="00B47FD4">
      <w:pPr>
        <w:pStyle w:val="ListParagraph"/>
        <w:numPr>
          <w:ilvl w:val="0"/>
          <w:numId w:val="13"/>
        </w:numPr>
        <w:spacing w:line="276" w:lineRule="auto"/>
        <w:rPr>
          <w:bCs/>
        </w:rPr>
      </w:pPr>
      <w:r w:rsidRPr="00970DE5">
        <w:rPr>
          <w:bCs/>
        </w:rPr>
        <w:t>Counseling Process Laboratory</w:t>
      </w:r>
    </w:p>
    <w:p w14:paraId="6E6DC22A" w14:textId="244562C5" w:rsidR="00B47FD4" w:rsidRPr="00970DE5" w:rsidRDefault="002E1A15" w:rsidP="00B47FD4">
      <w:pPr>
        <w:pStyle w:val="ListParagraph"/>
        <w:numPr>
          <w:ilvl w:val="0"/>
          <w:numId w:val="13"/>
        </w:numPr>
        <w:spacing w:line="276" w:lineRule="auto"/>
        <w:rPr>
          <w:bCs/>
        </w:rPr>
      </w:pPr>
      <w:r w:rsidRPr="00970DE5">
        <w:rPr>
          <w:bCs/>
        </w:rPr>
        <w:t xml:space="preserve">Applied Research </w:t>
      </w:r>
      <w:r w:rsidR="00B47FD4" w:rsidRPr="00970DE5">
        <w:rPr>
          <w:bCs/>
        </w:rPr>
        <w:t xml:space="preserve"> </w:t>
      </w:r>
    </w:p>
    <w:p w14:paraId="03BEC3F7" w14:textId="77777777" w:rsidR="00B47FD4" w:rsidRPr="00970DE5" w:rsidRDefault="00B47FD4" w:rsidP="00B47FD4">
      <w:pPr>
        <w:pStyle w:val="ListParagraph"/>
        <w:numPr>
          <w:ilvl w:val="0"/>
          <w:numId w:val="13"/>
        </w:numPr>
        <w:spacing w:line="276" w:lineRule="auto"/>
        <w:rPr>
          <w:bCs/>
        </w:rPr>
      </w:pPr>
      <w:r w:rsidRPr="00970DE5">
        <w:rPr>
          <w:bCs/>
        </w:rPr>
        <w:t xml:space="preserve">Law and Ethics in Counseling Professionals </w:t>
      </w:r>
    </w:p>
    <w:p w14:paraId="48709433" w14:textId="77777777" w:rsidR="00B47FD4" w:rsidRPr="00970DE5" w:rsidRDefault="00B47FD4" w:rsidP="00B47FD4">
      <w:pPr>
        <w:pStyle w:val="ListParagraph"/>
        <w:numPr>
          <w:ilvl w:val="0"/>
          <w:numId w:val="13"/>
        </w:numPr>
        <w:spacing w:line="276" w:lineRule="auto"/>
        <w:rPr>
          <w:bCs/>
        </w:rPr>
      </w:pPr>
      <w:r w:rsidRPr="00970DE5">
        <w:rPr>
          <w:bCs/>
        </w:rPr>
        <w:t xml:space="preserve">Multiculturalism for Pupil Service Providers </w:t>
      </w:r>
    </w:p>
    <w:p w14:paraId="21F24E95" w14:textId="77777777" w:rsidR="00B47FD4" w:rsidRPr="00970DE5" w:rsidRDefault="00B47FD4" w:rsidP="00B47FD4">
      <w:pPr>
        <w:pStyle w:val="ListParagraph"/>
        <w:numPr>
          <w:ilvl w:val="0"/>
          <w:numId w:val="13"/>
        </w:numPr>
        <w:spacing w:line="276" w:lineRule="auto"/>
        <w:rPr>
          <w:bCs/>
        </w:rPr>
      </w:pPr>
      <w:r w:rsidRPr="00970DE5">
        <w:rPr>
          <w:bCs/>
        </w:rPr>
        <w:t xml:space="preserve">PreK-12 School Counseling Developmental Curriculum </w:t>
      </w:r>
    </w:p>
    <w:p w14:paraId="67BD6CBD" w14:textId="77777777" w:rsidR="00B47FD4" w:rsidRPr="00970DE5" w:rsidRDefault="00B47FD4" w:rsidP="00B47FD4">
      <w:pPr>
        <w:pStyle w:val="ListParagraph"/>
        <w:numPr>
          <w:ilvl w:val="0"/>
          <w:numId w:val="13"/>
        </w:numPr>
        <w:spacing w:line="276" w:lineRule="auto"/>
        <w:rPr>
          <w:bCs/>
        </w:rPr>
      </w:pPr>
      <w:r w:rsidRPr="00970DE5">
        <w:rPr>
          <w:bCs/>
        </w:rPr>
        <w:t xml:space="preserve">School Counseling Practicum </w:t>
      </w:r>
    </w:p>
    <w:p w14:paraId="69017ADB" w14:textId="5B8C81D5" w:rsidR="00B47FD4" w:rsidRPr="00970DE5" w:rsidRDefault="00B47FD4" w:rsidP="00B47FD4">
      <w:pPr>
        <w:pStyle w:val="ListParagraph"/>
        <w:numPr>
          <w:ilvl w:val="0"/>
          <w:numId w:val="13"/>
        </w:numPr>
        <w:spacing w:line="276" w:lineRule="auto"/>
        <w:rPr>
          <w:bCs/>
        </w:rPr>
      </w:pPr>
      <w:r w:rsidRPr="00970DE5">
        <w:rPr>
          <w:bCs/>
        </w:rPr>
        <w:t>Group Dynamics</w:t>
      </w:r>
    </w:p>
    <w:p w14:paraId="5B5F3D99" w14:textId="29D2AE89" w:rsidR="00B47FD4" w:rsidRPr="00970DE5" w:rsidRDefault="00B47FD4" w:rsidP="00BE2041">
      <w:pPr>
        <w:spacing w:line="276" w:lineRule="auto"/>
        <w:ind w:firstLine="720"/>
      </w:pPr>
    </w:p>
    <w:p w14:paraId="66DABCA7" w14:textId="3AF81C37" w:rsidR="00C54329" w:rsidRPr="00970DE5" w:rsidRDefault="00B47FD4" w:rsidP="00B47FD4">
      <w:pPr>
        <w:spacing w:line="276" w:lineRule="auto"/>
        <w:rPr>
          <w:u w:val="single"/>
        </w:rPr>
      </w:pPr>
      <w:r w:rsidRPr="00970DE5">
        <w:rPr>
          <w:b/>
        </w:rPr>
        <w:t>Teaching assistant</w:t>
      </w:r>
      <w:r w:rsidR="00B84D99" w:rsidRPr="00970DE5">
        <w:rPr>
          <w:b/>
        </w:rPr>
        <w:t xml:space="preserve"> (2015 -2019)</w:t>
      </w:r>
    </w:p>
    <w:p w14:paraId="70842FE0" w14:textId="2A949384" w:rsidR="00BD3717" w:rsidRPr="00970DE5" w:rsidRDefault="00BD3717" w:rsidP="00B47FD4">
      <w:pPr>
        <w:pStyle w:val="ListParagraph"/>
        <w:numPr>
          <w:ilvl w:val="0"/>
          <w:numId w:val="14"/>
        </w:numPr>
        <w:autoSpaceDE w:val="0"/>
        <w:autoSpaceDN w:val="0"/>
        <w:adjustRightInd w:val="0"/>
        <w:spacing w:line="276" w:lineRule="auto"/>
      </w:pPr>
      <w:r w:rsidRPr="00970DE5">
        <w:t xml:space="preserve">Introduction to Counseling </w:t>
      </w:r>
      <w:r w:rsidRPr="00970DE5">
        <w:tab/>
      </w:r>
      <w:r w:rsidRPr="00970DE5">
        <w:tab/>
      </w:r>
      <w:r w:rsidRPr="00970DE5">
        <w:tab/>
      </w:r>
      <w:r w:rsidRPr="00970DE5">
        <w:tab/>
      </w:r>
      <w:r w:rsidRPr="00970DE5">
        <w:tab/>
      </w:r>
      <w:r w:rsidRPr="00970DE5">
        <w:tab/>
      </w:r>
      <w:r w:rsidRPr="00970DE5">
        <w:tab/>
      </w:r>
    </w:p>
    <w:p w14:paraId="58ACF417" w14:textId="77777777" w:rsidR="000F5047" w:rsidRPr="00970DE5" w:rsidRDefault="00BD3717" w:rsidP="00B47FD4">
      <w:pPr>
        <w:pStyle w:val="ListParagraph"/>
        <w:numPr>
          <w:ilvl w:val="0"/>
          <w:numId w:val="14"/>
        </w:numPr>
        <w:spacing w:line="276" w:lineRule="auto"/>
        <w:rPr>
          <w:bCs/>
          <w:lang w:val="en-IN"/>
        </w:rPr>
      </w:pPr>
      <w:r w:rsidRPr="00970DE5">
        <w:t>Counseling for Holistic Wellness</w:t>
      </w:r>
      <w:r w:rsidR="00FF0853" w:rsidRPr="00970DE5">
        <w:rPr>
          <w:bCs/>
          <w:lang w:val="en-IN"/>
        </w:rPr>
        <w:tab/>
      </w:r>
      <w:r w:rsidR="00FF0853" w:rsidRPr="00970DE5">
        <w:rPr>
          <w:bCs/>
          <w:lang w:val="en-IN"/>
        </w:rPr>
        <w:tab/>
      </w:r>
      <w:r w:rsidR="00FF0853" w:rsidRPr="00970DE5">
        <w:rPr>
          <w:bCs/>
          <w:lang w:val="en-IN"/>
        </w:rPr>
        <w:tab/>
      </w:r>
      <w:r w:rsidR="00FF0853" w:rsidRPr="00970DE5">
        <w:rPr>
          <w:bCs/>
          <w:lang w:val="en-IN"/>
        </w:rPr>
        <w:tab/>
      </w:r>
      <w:r w:rsidR="00FF0853" w:rsidRPr="00970DE5">
        <w:rPr>
          <w:bCs/>
          <w:lang w:val="en-IN"/>
        </w:rPr>
        <w:tab/>
      </w:r>
      <w:r w:rsidR="00FF0853" w:rsidRPr="00970DE5">
        <w:rPr>
          <w:bCs/>
          <w:lang w:val="en-IN"/>
        </w:rPr>
        <w:tab/>
      </w:r>
      <w:r w:rsidRPr="00970DE5">
        <w:rPr>
          <w:bCs/>
          <w:lang w:val="en-IN"/>
        </w:rPr>
        <w:tab/>
      </w:r>
    </w:p>
    <w:p w14:paraId="6DB59F42" w14:textId="110DC78C" w:rsidR="00FF0853" w:rsidRPr="00970DE5" w:rsidRDefault="00FF0853" w:rsidP="00B47FD4">
      <w:pPr>
        <w:pStyle w:val="ListParagraph"/>
        <w:numPr>
          <w:ilvl w:val="0"/>
          <w:numId w:val="14"/>
        </w:numPr>
        <w:spacing w:line="276" w:lineRule="auto"/>
      </w:pPr>
      <w:r w:rsidRPr="00970DE5">
        <w:rPr>
          <w:bCs/>
          <w:lang w:val="en-IN"/>
        </w:rPr>
        <w:t xml:space="preserve">Group Counseling </w:t>
      </w:r>
    </w:p>
    <w:p w14:paraId="6EE39E48" w14:textId="495F0A05" w:rsidR="00C54329" w:rsidRPr="00970DE5" w:rsidRDefault="003A5909" w:rsidP="00B47FD4">
      <w:pPr>
        <w:pStyle w:val="ListParagraph"/>
        <w:numPr>
          <w:ilvl w:val="0"/>
          <w:numId w:val="14"/>
        </w:numPr>
        <w:spacing w:line="276" w:lineRule="auto"/>
      </w:pPr>
      <w:r w:rsidRPr="00970DE5">
        <w:t xml:space="preserve">The Counseling Process </w:t>
      </w:r>
      <w:r w:rsidR="00B84D99" w:rsidRPr="00970DE5">
        <w:t>Lab</w:t>
      </w:r>
      <w:r w:rsidRPr="00970DE5">
        <w:tab/>
      </w:r>
      <w:r w:rsidRPr="00970DE5">
        <w:tab/>
      </w:r>
      <w:r w:rsidRPr="00970DE5">
        <w:tab/>
      </w:r>
      <w:r w:rsidRPr="00970DE5">
        <w:tab/>
      </w:r>
      <w:r w:rsidRPr="00970DE5">
        <w:tab/>
        <w:t xml:space="preserve">             </w:t>
      </w:r>
    </w:p>
    <w:p w14:paraId="792C2A56" w14:textId="32A8B3CC" w:rsidR="00C54329" w:rsidRPr="00970DE5" w:rsidRDefault="003A5909" w:rsidP="00B47FD4">
      <w:pPr>
        <w:pStyle w:val="ListParagraph"/>
        <w:numPr>
          <w:ilvl w:val="0"/>
          <w:numId w:val="14"/>
        </w:numPr>
        <w:spacing w:line="276" w:lineRule="auto"/>
      </w:pPr>
      <w:r w:rsidRPr="00970DE5">
        <w:t xml:space="preserve">Introduction to Clinical Mental Health Counseling </w:t>
      </w:r>
    </w:p>
    <w:p w14:paraId="7718D67C" w14:textId="5E102ADF" w:rsidR="00C54329" w:rsidRPr="00970DE5" w:rsidRDefault="003A5909" w:rsidP="00B47FD4">
      <w:pPr>
        <w:pStyle w:val="ListParagraph"/>
        <w:numPr>
          <w:ilvl w:val="0"/>
          <w:numId w:val="14"/>
        </w:numPr>
        <w:spacing w:line="276" w:lineRule="auto"/>
      </w:pPr>
      <w:r w:rsidRPr="00970DE5">
        <w:t xml:space="preserve">Psychodiagnostics and Treatment Strategies </w:t>
      </w:r>
    </w:p>
    <w:p w14:paraId="0EE93B6D" w14:textId="77777777" w:rsidR="00C54329" w:rsidRPr="00970DE5" w:rsidRDefault="003A5909" w:rsidP="00B47FD4">
      <w:pPr>
        <w:pStyle w:val="ListParagraph"/>
        <w:numPr>
          <w:ilvl w:val="0"/>
          <w:numId w:val="14"/>
        </w:numPr>
        <w:spacing w:line="276" w:lineRule="auto"/>
      </w:pPr>
      <w:r w:rsidRPr="00970DE5">
        <w:t>Developmental School Counseling</w:t>
      </w:r>
    </w:p>
    <w:p w14:paraId="7CD0CECE" w14:textId="77777777" w:rsidR="00C54329" w:rsidRPr="00970DE5" w:rsidRDefault="003A5909" w:rsidP="00B47FD4">
      <w:pPr>
        <w:pStyle w:val="ListParagraph"/>
        <w:numPr>
          <w:ilvl w:val="0"/>
          <w:numId w:val="14"/>
        </w:numPr>
        <w:spacing w:line="276" w:lineRule="auto"/>
      </w:pPr>
      <w:r w:rsidRPr="00970DE5">
        <w:t>Ethical Legal Issues Counseling</w:t>
      </w:r>
    </w:p>
    <w:p w14:paraId="719AC25F" w14:textId="77777777" w:rsidR="00C54329" w:rsidRPr="00970DE5" w:rsidRDefault="003A5909" w:rsidP="00B47FD4">
      <w:pPr>
        <w:pStyle w:val="ListParagraph"/>
        <w:numPr>
          <w:ilvl w:val="0"/>
          <w:numId w:val="14"/>
        </w:numPr>
        <w:spacing w:line="276" w:lineRule="auto"/>
      </w:pPr>
      <w:r w:rsidRPr="00970DE5">
        <w:t>Abnormal Human Development and Behavior</w:t>
      </w:r>
    </w:p>
    <w:p w14:paraId="591FBB5C" w14:textId="2DE0C8B8" w:rsidR="00C54329" w:rsidRPr="00970DE5" w:rsidRDefault="003A5909" w:rsidP="00B47FD4">
      <w:pPr>
        <w:pStyle w:val="ListParagraph"/>
        <w:numPr>
          <w:ilvl w:val="0"/>
          <w:numId w:val="14"/>
        </w:numPr>
        <w:tabs>
          <w:tab w:val="left" w:pos="7290"/>
        </w:tabs>
        <w:spacing w:line="276" w:lineRule="auto"/>
      </w:pPr>
      <w:bookmarkStart w:id="3" w:name="_30j0zll" w:colFirst="0" w:colLast="0"/>
      <w:bookmarkEnd w:id="3"/>
      <w:r w:rsidRPr="00970DE5">
        <w:t xml:space="preserve">Introduction to Marriage, Couple, and Family Counseling </w:t>
      </w:r>
      <w:r w:rsidRPr="00970DE5">
        <w:tab/>
        <w:t xml:space="preserve"> </w:t>
      </w:r>
    </w:p>
    <w:p w14:paraId="1E5C942F" w14:textId="1FDB30C1" w:rsidR="00C54329" w:rsidRPr="00970DE5" w:rsidRDefault="003A5909" w:rsidP="00B47FD4">
      <w:pPr>
        <w:pStyle w:val="ListParagraph"/>
        <w:numPr>
          <w:ilvl w:val="0"/>
          <w:numId w:val="14"/>
        </w:numPr>
        <w:tabs>
          <w:tab w:val="left" w:pos="7470"/>
        </w:tabs>
        <w:spacing w:line="276" w:lineRule="auto"/>
      </w:pPr>
      <w:r w:rsidRPr="00970DE5">
        <w:t xml:space="preserve">Developmental issues in Personality and behavior                                      </w:t>
      </w:r>
    </w:p>
    <w:p w14:paraId="575D5C29" w14:textId="77777777" w:rsidR="000F5047" w:rsidRPr="00970DE5" w:rsidRDefault="000F5047" w:rsidP="00B47FD4">
      <w:pPr>
        <w:pStyle w:val="ListParagraph"/>
        <w:numPr>
          <w:ilvl w:val="0"/>
          <w:numId w:val="14"/>
        </w:numPr>
        <w:spacing w:line="276" w:lineRule="auto"/>
        <w:rPr>
          <w:bCs/>
          <w:lang w:val="en-IN"/>
        </w:rPr>
      </w:pPr>
      <w:r w:rsidRPr="00970DE5">
        <w:rPr>
          <w:bCs/>
          <w:lang w:val="en-IN"/>
        </w:rPr>
        <w:t xml:space="preserve">Practicum </w:t>
      </w:r>
    </w:p>
    <w:p w14:paraId="1D5569FB" w14:textId="37A1DB0D" w:rsidR="00721E83" w:rsidRPr="00970DE5" w:rsidRDefault="003A5909" w:rsidP="00B47FD4">
      <w:pPr>
        <w:pStyle w:val="ListParagraph"/>
        <w:numPr>
          <w:ilvl w:val="0"/>
          <w:numId w:val="14"/>
        </w:numPr>
        <w:spacing w:line="276" w:lineRule="auto"/>
      </w:pPr>
      <w:r w:rsidRPr="00970DE5">
        <w:t>Internship</w:t>
      </w:r>
    </w:p>
    <w:p w14:paraId="70CF7F2C" w14:textId="5B7D433C" w:rsidR="00C54329" w:rsidRPr="00970DE5" w:rsidRDefault="003A5909">
      <w:pPr>
        <w:spacing w:line="276" w:lineRule="auto"/>
        <w:ind w:firstLine="360"/>
      </w:pPr>
      <w:r w:rsidRPr="00970DE5">
        <w:rPr>
          <w:b/>
        </w:rPr>
        <w:t xml:space="preserve">Additional work </w:t>
      </w:r>
    </w:p>
    <w:p w14:paraId="634EB5A4" w14:textId="77777777" w:rsidR="00C54329" w:rsidRPr="00970DE5" w:rsidRDefault="003A5909">
      <w:pPr>
        <w:numPr>
          <w:ilvl w:val="0"/>
          <w:numId w:val="6"/>
        </w:numPr>
        <w:spacing w:line="276" w:lineRule="auto"/>
      </w:pPr>
      <w:r w:rsidRPr="00970DE5">
        <w:t xml:space="preserve">Edited CACREP Standards sections according to course objective and learning outcomes of the Syllabus of both Masters and Doctoral program courses. </w:t>
      </w:r>
    </w:p>
    <w:p w14:paraId="242D876C" w14:textId="061E9B46" w:rsidR="001351E5" w:rsidRPr="00970DE5" w:rsidRDefault="003A5909" w:rsidP="001351E5">
      <w:pPr>
        <w:numPr>
          <w:ilvl w:val="0"/>
          <w:numId w:val="6"/>
        </w:numPr>
        <w:spacing w:line="276" w:lineRule="auto"/>
      </w:pPr>
      <w:r w:rsidRPr="00970DE5">
        <w:lastRenderedPageBreak/>
        <w:t xml:space="preserve">Interviewed Masters </w:t>
      </w:r>
      <w:r w:rsidR="00FF0853" w:rsidRPr="00970DE5">
        <w:t xml:space="preserve">and Doctoral </w:t>
      </w:r>
      <w:r w:rsidRPr="00970DE5">
        <w:t xml:space="preserve">Students </w:t>
      </w:r>
    </w:p>
    <w:p w14:paraId="20F3CB53" w14:textId="77777777" w:rsidR="00832821" w:rsidRPr="00970DE5" w:rsidRDefault="00832821" w:rsidP="001351E5">
      <w:pPr>
        <w:spacing w:line="276" w:lineRule="auto"/>
      </w:pPr>
    </w:p>
    <w:p w14:paraId="0AB11D9F" w14:textId="344C3CAD" w:rsidR="001351E5" w:rsidRPr="00970DE5" w:rsidRDefault="001351E5" w:rsidP="001351E5">
      <w:pPr>
        <w:spacing w:line="276" w:lineRule="auto"/>
      </w:pPr>
      <w:r w:rsidRPr="00970DE5">
        <w:rPr>
          <w:b/>
          <w:bCs/>
        </w:rPr>
        <w:t xml:space="preserve">Guest </w:t>
      </w:r>
      <w:r w:rsidRPr="00970DE5">
        <w:t>Faculty (2013-2015)</w:t>
      </w:r>
    </w:p>
    <w:p w14:paraId="010051DA" w14:textId="77777777" w:rsidR="001351E5" w:rsidRPr="00970DE5" w:rsidRDefault="001351E5" w:rsidP="001351E5">
      <w:pPr>
        <w:pStyle w:val="ListParagraph"/>
        <w:numPr>
          <w:ilvl w:val="0"/>
          <w:numId w:val="16"/>
        </w:numPr>
        <w:spacing w:line="276" w:lineRule="auto"/>
      </w:pPr>
      <w:r w:rsidRPr="00970DE5">
        <w:t xml:space="preserve">Research statistics </w:t>
      </w:r>
    </w:p>
    <w:p w14:paraId="7B9C30C9" w14:textId="55D2F1EB" w:rsidR="001351E5" w:rsidRPr="00970DE5" w:rsidRDefault="001351E5" w:rsidP="001351E5">
      <w:pPr>
        <w:pStyle w:val="ListParagraph"/>
        <w:numPr>
          <w:ilvl w:val="0"/>
          <w:numId w:val="16"/>
        </w:numPr>
        <w:spacing w:line="276" w:lineRule="auto"/>
      </w:pPr>
      <w:r w:rsidRPr="00970DE5">
        <w:t xml:space="preserve">Psychological testing and Assessment </w:t>
      </w:r>
    </w:p>
    <w:p w14:paraId="4BBB9E6C" w14:textId="77777777" w:rsidR="00C54329" w:rsidRPr="00970DE5" w:rsidRDefault="00C54329">
      <w:pPr>
        <w:spacing w:line="276" w:lineRule="auto"/>
        <w:ind w:left="720"/>
      </w:pPr>
    </w:p>
    <w:p w14:paraId="77B97FC8" w14:textId="77777777" w:rsidR="00C54329" w:rsidRPr="00970DE5" w:rsidRDefault="003A5909">
      <w:pPr>
        <w:widowControl w:val="0"/>
        <w:spacing w:line="276" w:lineRule="auto"/>
        <w:ind w:left="540" w:hanging="540"/>
        <w:jc w:val="center"/>
        <w:rPr>
          <w:sz w:val="28"/>
          <w:u w:val="single"/>
        </w:rPr>
      </w:pPr>
      <w:r w:rsidRPr="00970DE5">
        <w:rPr>
          <w:b/>
          <w:sz w:val="28"/>
          <w:u w:val="single"/>
        </w:rPr>
        <w:t>COUNSELING EXPERIENCE</w:t>
      </w:r>
    </w:p>
    <w:p w14:paraId="226800BD" w14:textId="77777777" w:rsidR="00C54329" w:rsidRPr="00970DE5" w:rsidRDefault="00C54329">
      <w:pPr>
        <w:widowControl w:val="0"/>
        <w:spacing w:line="276" w:lineRule="auto"/>
        <w:ind w:left="540" w:hanging="540"/>
        <w:jc w:val="center"/>
      </w:pPr>
    </w:p>
    <w:p w14:paraId="49E9A6BC" w14:textId="77777777" w:rsidR="000F5047" w:rsidRPr="00970DE5" w:rsidRDefault="003A5909">
      <w:pPr>
        <w:numPr>
          <w:ilvl w:val="0"/>
          <w:numId w:val="8"/>
        </w:numPr>
        <w:spacing w:line="276" w:lineRule="auto"/>
      </w:pPr>
      <w:r w:rsidRPr="00970DE5">
        <w:t xml:space="preserve">Counselor Intern: (January 2016 – </w:t>
      </w:r>
      <w:r w:rsidR="000F5047" w:rsidRPr="00970DE5">
        <w:t>August 2018</w:t>
      </w:r>
      <w:r w:rsidRPr="00970DE5">
        <w:t xml:space="preserve">) Early Childhood Development Center (ECDC), Corpus Christi, TX. </w:t>
      </w:r>
    </w:p>
    <w:p w14:paraId="0AF1077D" w14:textId="6B8A64BB" w:rsidR="00C54329" w:rsidRPr="00970DE5" w:rsidRDefault="003A5909" w:rsidP="000F5047">
      <w:pPr>
        <w:spacing w:line="276" w:lineRule="auto"/>
        <w:ind w:left="720"/>
      </w:pPr>
      <w:r w:rsidRPr="00970DE5">
        <w:t>Supervisor: Mary Alice Fernandez, Ph.D., LPC-S</w:t>
      </w:r>
      <w:r w:rsidR="001B6AB7" w:rsidRPr="00970DE5">
        <w:t xml:space="preserve"> and Dr. Jennifer Gerlach </w:t>
      </w:r>
    </w:p>
    <w:p w14:paraId="5BB8FC0F" w14:textId="0B3736FE" w:rsidR="00C54329" w:rsidRPr="00970DE5" w:rsidRDefault="003A5909">
      <w:pPr>
        <w:numPr>
          <w:ilvl w:val="0"/>
          <w:numId w:val="1"/>
        </w:numPr>
        <w:spacing w:line="276" w:lineRule="auto"/>
      </w:pPr>
      <w:r w:rsidRPr="00970DE5">
        <w:t xml:space="preserve">Developed a guidance lesson curriculum and activities; guided master’s practicum students during class guidance and individual counseling session; created </w:t>
      </w:r>
      <w:r w:rsidR="002935AC" w:rsidRPr="00970DE5">
        <w:t>behavioral</w:t>
      </w:r>
      <w:r w:rsidRPr="00970DE5">
        <w:t xml:space="preserve"> contract and chart for students in RTI and 504; conducted the 504 meetings; provided individual and small group counseling. </w:t>
      </w:r>
    </w:p>
    <w:p w14:paraId="62AAA762" w14:textId="77777777" w:rsidR="00C54329" w:rsidRPr="00970DE5" w:rsidRDefault="00C54329">
      <w:pPr>
        <w:spacing w:line="276" w:lineRule="auto"/>
        <w:ind w:left="1440"/>
      </w:pPr>
    </w:p>
    <w:p w14:paraId="47E455EF" w14:textId="77777777" w:rsidR="00C54329" w:rsidRPr="00970DE5" w:rsidRDefault="003A5909">
      <w:pPr>
        <w:numPr>
          <w:ilvl w:val="0"/>
          <w:numId w:val="8"/>
        </w:numPr>
        <w:pBdr>
          <w:top w:val="nil"/>
          <w:left w:val="nil"/>
          <w:bottom w:val="nil"/>
          <w:right w:val="nil"/>
          <w:between w:val="nil"/>
        </w:pBdr>
        <w:spacing w:line="276" w:lineRule="auto"/>
        <w:contextualSpacing/>
        <w:jc w:val="both"/>
        <w:rPr>
          <w:color w:val="000000"/>
        </w:rPr>
      </w:pPr>
      <w:r w:rsidRPr="00970DE5">
        <w:rPr>
          <w:color w:val="000000"/>
        </w:rPr>
        <w:t>Clinical Practicum 2011-2012, 3 months at Sri Ramachandra Medical College and Research institute, Chennai, India. Chair: Annalakshmi Narayanan, Ph.D.</w:t>
      </w:r>
    </w:p>
    <w:p w14:paraId="1DC18AEB" w14:textId="77777777" w:rsidR="00C54329" w:rsidRPr="00970DE5" w:rsidRDefault="003A5909">
      <w:pPr>
        <w:numPr>
          <w:ilvl w:val="0"/>
          <w:numId w:val="3"/>
        </w:numPr>
        <w:pBdr>
          <w:top w:val="nil"/>
          <w:left w:val="nil"/>
          <w:bottom w:val="nil"/>
          <w:right w:val="nil"/>
          <w:between w:val="nil"/>
        </w:pBdr>
        <w:spacing w:line="276" w:lineRule="auto"/>
        <w:contextualSpacing/>
        <w:jc w:val="both"/>
        <w:rPr>
          <w:color w:val="000000"/>
        </w:rPr>
      </w:pPr>
      <w:r w:rsidRPr="00970DE5">
        <w:rPr>
          <w:color w:val="000000"/>
        </w:rPr>
        <w:t xml:space="preserve">Observing in-and-out patient in the psychiatry and clinical psychology department; used psychological assessments; and DSM-IV-TR for diagnosis and case writing. </w:t>
      </w:r>
    </w:p>
    <w:p w14:paraId="24FB0BBA" w14:textId="77777777" w:rsidR="00C54329" w:rsidRPr="00970DE5" w:rsidRDefault="00C54329">
      <w:pPr>
        <w:pBdr>
          <w:top w:val="nil"/>
          <w:left w:val="nil"/>
          <w:bottom w:val="nil"/>
          <w:right w:val="nil"/>
          <w:between w:val="nil"/>
        </w:pBdr>
        <w:spacing w:line="276" w:lineRule="auto"/>
        <w:ind w:left="1440"/>
        <w:jc w:val="both"/>
        <w:rPr>
          <w:color w:val="000000"/>
        </w:rPr>
      </w:pPr>
    </w:p>
    <w:p w14:paraId="4DFD9471" w14:textId="77777777" w:rsidR="00C54329" w:rsidRPr="00970DE5" w:rsidRDefault="003A5909">
      <w:pPr>
        <w:spacing w:line="276" w:lineRule="auto"/>
        <w:jc w:val="center"/>
        <w:rPr>
          <w:b/>
          <w:sz w:val="28"/>
          <w:u w:val="single"/>
        </w:rPr>
      </w:pPr>
      <w:r w:rsidRPr="00970DE5">
        <w:rPr>
          <w:b/>
          <w:sz w:val="28"/>
          <w:u w:val="single"/>
        </w:rPr>
        <w:t>SUPERVISION EXPERIENCE</w:t>
      </w:r>
    </w:p>
    <w:p w14:paraId="1434A3E5" w14:textId="77777777" w:rsidR="00721E83" w:rsidRPr="00970DE5" w:rsidRDefault="00721E83">
      <w:pPr>
        <w:spacing w:line="276" w:lineRule="auto"/>
        <w:jc w:val="center"/>
        <w:rPr>
          <w:u w:val="single"/>
        </w:rPr>
      </w:pPr>
    </w:p>
    <w:p w14:paraId="63A64E59" w14:textId="0F843957" w:rsidR="00BE2041" w:rsidRPr="00970DE5" w:rsidRDefault="00BE2041" w:rsidP="00BE2041">
      <w:pPr>
        <w:pStyle w:val="ListParagraph"/>
        <w:numPr>
          <w:ilvl w:val="0"/>
          <w:numId w:val="15"/>
        </w:numPr>
        <w:spacing w:line="276" w:lineRule="auto"/>
      </w:pPr>
      <w:r w:rsidRPr="00970DE5">
        <w:t>Senior Lecturer: Masters School Counseling students</w:t>
      </w:r>
      <w:r w:rsidRPr="00970DE5">
        <w:tab/>
      </w:r>
      <w:r w:rsidRPr="00970DE5">
        <w:tab/>
        <w:t>2019-Present</w:t>
      </w:r>
    </w:p>
    <w:p w14:paraId="428050CC" w14:textId="7503D228" w:rsidR="00C54329" w:rsidRPr="00970DE5" w:rsidRDefault="003A5909" w:rsidP="00BE2041">
      <w:pPr>
        <w:pStyle w:val="ListParagraph"/>
        <w:numPr>
          <w:ilvl w:val="0"/>
          <w:numId w:val="15"/>
        </w:numPr>
        <w:spacing w:line="276" w:lineRule="auto"/>
        <w:rPr>
          <w:u w:val="single"/>
        </w:rPr>
      </w:pPr>
      <w:r w:rsidRPr="00970DE5">
        <w:t xml:space="preserve">Doctoral Supervisor </w:t>
      </w:r>
      <w:r w:rsidR="00BE2041" w:rsidRPr="00970DE5">
        <w:t xml:space="preserve">to </w:t>
      </w:r>
      <w:r w:rsidR="00416027" w:rsidRPr="00970DE5">
        <w:t>master’s</w:t>
      </w:r>
      <w:r w:rsidR="00BE2041" w:rsidRPr="00970DE5">
        <w:t xml:space="preserve"> students</w:t>
      </w:r>
      <w:r w:rsidR="00BE2041" w:rsidRPr="00970DE5">
        <w:tab/>
      </w:r>
      <w:r w:rsidR="00BE2041" w:rsidRPr="00970DE5">
        <w:tab/>
      </w:r>
      <w:r w:rsidRPr="00970DE5">
        <w:tab/>
      </w:r>
      <w:r w:rsidR="00BE2041" w:rsidRPr="00970DE5">
        <w:tab/>
      </w:r>
      <w:r w:rsidRPr="00970DE5">
        <w:t xml:space="preserve"> 2016-2017</w:t>
      </w:r>
    </w:p>
    <w:p w14:paraId="10587B35" w14:textId="77777777" w:rsidR="00BE2041" w:rsidRPr="00970DE5" w:rsidRDefault="00BE2041" w:rsidP="00BE2041">
      <w:pPr>
        <w:pBdr>
          <w:top w:val="nil"/>
          <w:left w:val="nil"/>
          <w:bottom w:val="nil"/>
          <w:right w:val="nil"/>
          <w:between w:val="nil"/>
        </w:pBdr>
        <w:spacing w:line="276" w:lineRule="auto"/>
        <w:contextualSpacing/>
        <w:rPr>
          <w:color w:val="000000"/>
        </w:rPr>
      </w:pPr>
    </w:p>
    <w:p w14:paraId="0DB64A4E" w14:textId="1453C071" w:rsidR="00C54329" w:rsidRPr="00970DE5" w:rsidRDefault="003A5909" w:rsidP="00BE2041">
      <w:pPr>
        <w:pBdr>
          <w:top w:val="nil"/>
          <w:left w:val="nil"/>
          <w:bottom w:val="nil"/>
          <w:right w:val="nil"/>
          <w:between w:val="nil"/>
        </w:pBdr>
        <w:spacing w:line="276" w:lineRule="auto"/>
        <w:ind w:firstLine="720"/>
        <w:contextualSpacing/>
        <w:rPr>
          <w:color w:val="000000"/>
        </w:rPr>
      </w:pPr>
      <w:r w:rsidRPr="00970DE5">
        <w:rPr>
          <w:color w:val="000000"/>
        </w:rPr>
        <w:t xml:space="preserve">I provided individual and triadic clinical supervision to </w:t>
      </w:r>
      <w:proofErr w:type="gramStart"/>
      <w:r w:rsidRPr="00970DE5">
        <w:rPr>
          <w:color w:val="000000"/>
        </w:rPr>
        <w:t>master’s</w:t>
      </w:r>
      <w:proofErr w:type="gramEnd"/>
      <w:r w:rsidRPr="00970DE5">
        <w:rPr>
          <w:color w:val="000000"/>
        </w:rPr>
        <w:t xml:space="preserve"> students.</w:t>
      </w:r>
      <w:r w:rsidR="00BE2041" w:rsidRPr="00970DE5">
        <w:rPr>
          <w:color w:val="000000"/>
        </w:rPr>
        <w:t xml:space="preserve"> </w:t>
      </w:r>
      <w:r w:rsidRPr="00970DE5">
        <w:rPr>
          <w:color w:val="000000"/>
        </w:rPr>
        <w:t xml:space="preserve">I used Adlerian stand of supervision, where I respect and encourage my supervisee’s professional </w:t>
      </w:r>
      <w:r w:rsidR="00BE2041" w:rsidRPr="00970DE5">
        <w:rPr>
          <w:color w:val="000000"/>
        </w:rPr>
        <w:t>development</w:t>
      </w:r>
      <w:r w:rsidRPr="00970DE5">
        <w:rPr>
          <w:color w:val="000000"/>
        </w:rPr>
        <w:t xml:space="preserve">. I integrate Adlerian supervision style into the foci and roles of discrimination model of supervision. </w:t>
      </w:r>
    </w:p>
    <w:p w14:paraId="6C0A69B8" w14:textId="77777777" w:rsidR="00BB6C44" w:rsidRPr="00970DE5" w:rsidRDefault="00BB6C44" w:rsidP="00BE2041">
      <w:pPr>
        <w:pBdr>
          <w:top w:val="nil"/>
          <w:left w:val="nil"/>
          <w:bottom w:val="nil"/>
          <w:right w:val="nil"/>
          <w:between w:val="nil"/>
        </w:pBdr>
        <w:spacing w:line="276" w:lineRule="auto"/>
        <w:ind w:firstLine="720"/>
        <w:contextualSpacing/>
        <w:rPr>
          <w:color w:val="000000"/>
          <w:sz w:val="28"/>
        </w:rPr>
      </w:pPr>
    </w:p>
    <w:p w14:paraId="40E5B937" w14:textId="77777777" w:rsidR="00BB6C44" w:rsidRPr="00970DE5" w:rsidRDefault="00BB6C44" w:rsidP="00BB6C44">
      <w:pPr>
        <w:spacing w:line="276" w:lineRule="auto"/>
        <w:jc w:val="center"/>
        <w:rPr>
          <w:sz w:val="28"/>
          <w:u w:val="single"/>
        </w:rPr>
      </w:pPr>
      <w:r w:rsidRPr="00970DE5">
        <w:rPr>
          <w:b/>
          <w:sz w:val="28"/>
          <w:u w:val="single"/>
        </w:rPr>
        <w:t>HONORS AND AWARDS</w:t>
      </w:r>
    </w:p>
    <w:p w14:paraId="47FF38AA" w14:textId="77777777" w:rsidR="00BB6C44" w:rsidRPr="00970DE5" w:rsidRDefault="00BB6C44" w:rsidP="00BB6C44">
      <w:pPr>
        <w:spacing w:line="276" w:lineRule="auto"/>
        <w:jc w:val="center"/>
      </w:pPr>
    </w:p>
    <w:p w14:paraId="252DA8C0" w14:textId="77777777" w:rsidR="00BB6C44" w:rsidRPr="00970DE5" w:rsidRDefault="00BB6C44" w:rsidP="00BB6C44">
      <w:pPr>
        <w:numPr>
          <w:ilvl w:val="0"/>
          <w:numId w:val="7"/>
        </w:numPr>
        <w:pBdr>
          <w:top w:val="nil"/>
          <w:left w:val="nil"/>
          <w:bottom w:val="nil"/>
          <w:right w:val="nil"/>
          <w:between w:val="nil"/>
        </w:pBdr>
        <w:spacing w:line="276" w:lineRule="auto"/>
        <w:contextualSpacing/>
        <w:rPr>
          <w:color w:val="000000"/>
        </w:rPr>
      </w:pPr>
      <w:r w:rsidRPr="00970DE5">
        <w:rPr>
          <w:color w:val="201F1E"/>
          <w:shd w:val="clear" w:color="auto" w:fill="FFFFFF"/>
        </w:rPr>
        <w:t>Merle Price Mentor Mentee research award 2020; University of Wisconsin-STOUT.</w:t>
      </w:r>
    </w:p>
    <w:p w14:paraId="63AFA32B" w14:textId="77777777" w:rsidR="00BB6C44" w:rsidRPr="00970DE5" w:rsidRDefault="00BB6C44" w:rsidP="00BB6C44">
      <w:pPr>
        <w:numPr>
          <w:ilvl w:val="0"/>
          <w:numId w:val="7"/>
        </w:numPr>
        <w:pBdr>
          <w:top w:val="nil"/>
          <w:left w:val="nil"/>
          <w:bottom w:val="nil"/>
          <w:right w:val="nil"/>
          <w:between w:val="nil"/>
        </w:pBdr>
        <w:spacing w:line="276" w:lineRule="auto"/>
        <w:contextualSpacing/>
        <w:rPr>
          <w:color w:val="000000"/>
        </w:rPr>
      </w:pPr>
      <w:r w:rsidRPr="00970DE5">
        <w:rPr>
          <w:color w:val="333333"/>
          <w:highlight w:val="white"/>
        </w:rPr>
        <w:t>President’s International Excellence Award-TAMUCC, International Graduate Students Scholarship Fall 2018-Spring 2019.</w:t>
      </w:r>
    </w:p>
    <w:p w14:paraId="64138528" w14:textId="77777777" w:rsidR="00BB6C44" w:rsidRPr="00970DE5" w:rsidRDefault="00BB6C44" w:rsidP="00BB6C44">
      <w:pPr>
        <w:numPr>
          <w:ilvl w:val="0"/>
          <w:numId w:val="7"/>
        </w:numPr>
        <w:pBdr>
          <w:top w:val="nil"/>
          <w:left w:val="nil"/>
          <w:bottom w:val="nil"/>
          <w:right w:val="nil"/>
          <w:between w:val="nil"/>
        </w:pBdr>
        <w:spacing w:line="276" w:lineRule="auto"/>
        <w:contextualSpacing/>
        <w:rPr>
          <w:color w:val="000000"/>
        </w:rPr>
      </w:pPr>
      <w:r w:rsidRPr="00970DE5">
        <w:rPr>
          <w:color w:val="000000"/>
        </w:rPr>
        <w:t xml:space="preserve">Scholarship- TAMUCC, practicum internship scholarship </w:t>
      </w:r>
      <w:proofErr w:type="gramStart"/>
      <w:r w:rsidRPr="00970DE5">
        <w:rPr>
          <w:color w:val="000000"/>
        </w:rPr>
        <w:t>Fall</w:t>
      </w:r>
      <w:proofErr w:type="gramEnd"/>
      <w:r w:rsidRPr="00970DE5">
        <w:rPr>
          <w:color w:val="000000"/>
        </w:rPr>
        <w:t xml:space="preserve"> 2016.</w:t>
      </w:r>
    </w:p>
    <w:p w14:paraId="5BE835E2" w14:textId="77777777" w:rsidR="00BB6C44" w:rsidRPr="00970DE5" w:rsidRDefault="00BB6C44" w:rsidP="00BB6C44">
      <w:pPr>
        <w:numPr>
          <w:ilvl w:val="0"/>
          <w:numId w:val="7"/>
        </w:numPr>
        <w:pBdr>
          <w:top w:val="nil"/>
          <w:left w:val="nil"/>
          <w:bottom w:val="nil"/>
          <w:right w:val="nil"/>
          <w:between w:val="nil"/>
        </w:pBdr>
        <w:spacing w:line="276" w:lineRule="auto"/>
        <w:contextualSpacing/>
        <w:rPr>
          <w:color w:val="000000"/>
        </w:rPr>
      </w:pPr>
      <w:r w:rsidRPr="00970DE5">
        <w:rPr>
          <w:color w:val="000000"/>
        </w:rPr>
        <w:t xml:space="preserve">Scholarship – TAMUCC, Graduate School Scholarship-in state tuition for </w:t>
      </w:r>
      <w:proofErr w:type="gramStart"/>
      <w:r w:rsidRPr="00970DE5">
        <w:rPr>
          <w:color w:val="000000"/>
        </w:rPr>
        <w:t>Fall</w:t>
      </w:r>
      <w:proofErr w:type="gramEnd"/>
      <w:r w:rsidRPr="00970DE5">
        <w:rPr>
          <w:color w:val="000000"/>
        </w:rPr>
        <w:t xml:space="preserve"> 2016.</w:t>
      </w:r>
    </w:p>
    <w:p w14:paraId="7667FD95" w14:textId="77777777" w:rsidR="00BB6C44" w:rsidRPr="00970DE5" w:rsidRDefault="00BB6C44" w:rsidP="00BB6C44">
      <w:pPr>
        <w:numPr>
          <w:ilvl w:val="0"/>
          <w:numId w:val="7"/>
        </w:numPr>
        <w:pBdr>
          <w:top w:val="nil"/>
          <w:left w:val="nil"/>
          <w:bottom w:val="nil"/>
          <w:right w:val="nil"/>
          <w:between w:val="nil"/>
        </w:pBdr>
        <w:spacing w:line="276" w:lineRule="auto"/>
        <w:contextualSpacing/>
        <w:rPr>
          <w:color w:val="000000"/>
        </w:rPr>
      </w:pPr>
      <w:r w:rsidRPr="00970DE5">
        <w:rPr>
          <w:color w:val="000000"/>
        </w:rPr>
        <w:lastRenderedPageBreak/>
        <w:t>Scholarship – TAMUCC, Graduate School Scholarship-in state tuition for Fall 2015, Spring 2016, Summer 2016, and Fall 2017.</w:t>
      </w:r>
    </w:p>
    <w:p w14:paraId="0E783F35" w14:textId="77777777" w:rsidR="00BB6C44" w:rsidRPr="00970DE5" w:rsidRDefault="00BB6C44" w:rsidP="00BB6C44">
      <w:pPr>
        <w:numPr>
          <w:ilvl w:val="0"/>
          <w:numId w:val="7"/>
        </w:numPr>
        <w:pBdr>
          <w:top w:val="nil"/>
          <w:left w:val="nil"/>
          <w:bottom w:val="nil"/>
          <w:right w:val="nil"/>
          <w:between w:val="nil"/>
        </w:pBdr>
        <w:spacing w:line="276" w:lineRule="auto"/>
        <w:contextualSpacing/>
        <w:jc w:val="both"/>
        <w:rPr>
          <w:color w:val="000000"/>
        </w:rPr>
      </w:pPr>
      <w:r w:rsidRPr="00970DE5">
        <w:rPr>
          <w:color w:val="000000"/>
        </w:rPr>
        <w:t>Awarded second place in clinical analysis in CHAITANYA, Mega Inter-Collegiate Fest (January 2010) at Sri Kanyaka Parameswari Arts &amp; Science College for Women.</w:t>
      </w:r>
    </w:p>
    <w:p w14:paraId="361D9452" w14:textId="77777777" w:rsidR="00BB6C44" w:rsidRPr="00970DE5" w:rsidRDefault="00BB6C44" w:rsidP="00BB6C44">
      <w:pPr>
        <w:numPr>
          <w:ilvl w:val="0"/>
          <w:numId w:val="7"/>
        </w:numPr>
        <w:pBdr>
          <w:top w:val="nil"/>
          <w:left w:val="nil"/>
          <w:bottom w:val="nil"/>
          <w:right w:val="nil"/>
          <w:between w:val="nil"/>
        </w:pBdr>
        <w:spacing w:line="276" w:lineRule="auto"/>
        <w:contextualSpacing/>
        <w:jc w:val="both"/>
        <w:rPr>
          <w:color w:val="000000"/>
        </w:rPr>
      </w:pPr>
      <w:r w:rsidRPr="00970DE5">
        <w:rPr>
          <w:color w:val="000000"/>
        </w:rPr>
        <w:t>Obtained seventh rank in Bachelor of Science degree, branch Psychology from University of Madras.</w:t>
      </w:r>
    </w:p>
    <w:p w14:paraId="27CFCCE1" w14:textId="77777777" w:rsidR="00BB6C44" w:rsidRPr="00970DE5" w:rsidRDefault="00BB6C44" w:rsidP="00BB6C44">
      <w:pPr>
        <w:numPr>
          <w:ilvl w:val="0"/>
          <w:numId w:val="7"/>
        </w:numPr>
        <w:pBdr>
          <w:top w:val="nil"/>
          <w:left w:val="nil"/>
          <w:bottom w:val="nil"/>
          <w:right w:val="nil"/>
          <w:between w:val="nil"/>
        </w:pBdr>
        <w:tabs>
          <w:tab w:val="left" w:pos="720"/>
        </w:tabs>
        <w:spacing w:line="276" w:lineRule="auto"/>
        <w:jc w:val="both"/>
        <w:rPr>
          <w:color w:val="000000"/>
        </w:rPr>
      </w:pPr>
      <w:r w:rsidRPr="00970DE5">
        <w:rPr>
          <w:color w:val="000000"/>
        </w:rPr>
        <w:t xml:space="preserve">Awarded amount Rs.5000 in the name of </w:t>
      </w:r>
      <w:proofErr w:type="spellStart"/>
      <w:r w:rsidRPr="00970DE5">
        <w:rPr>
          <w:color w:val="000000"/>
        </w:rPr>
        <w:t>Fr.Jhon</w:t>
      </w:r>
      <w:proofErr w:type="spellEnd"/>
      <w:r w:rsidRPr="00970DE5">
        <w:rPr>
          <w:color w:val="000000"/>
        </w:rPr>
        <w:t xml:space="preserve"> Peter Award for presenting a paper on Biodiversity-Eco System Management and Green Economy in January 2011.</w:t>
      </w:r>
    </w:p>
    <w:p w14:paraId="6A8D1183" w14:textId="77777777" w:rsidR="00BB6C44" w:rsidRPr="00970DE5" w:rsidRDefault="00BB6C44" w:rsidP="00BE2041">
      <w:pPr>
        <w:pBdr>
          <w:top w:val="nil"/>
          <w:left w:val="nil"/>
          <w:bottom w:val="nil"/>
          <w:right w:val="nil"/>
          <w:between w:val="nil"/>
        </w:pBdr>
        <w:spacing w:line="276" w:lineRule="auto"/>
        <w:ind w:firstLine="720"/>
        <w:contextualSpacing/>
      </w:pPr>
    </w:p>
    <w:p w14:paraId="34F720B5" w14:textId="77777777" w:rsidR="00C54329" w:rsidRPr="00970DE5" w:rsidRDefault="00C54329" w:rsidP="00BE2041">
      <w:pPr>
        <w:spacing w:line="276" w:lineRule="auto"/>
        <w:rPr>
          <w:sz w:val="28"/>
        </w:rPr>
      </w:pPr>
      <w:bookmarkStart w:id="4" w:name="_1fob9te" w:colFirst="0" w:colLast="0"/>
      <w:bookmarkEnd w:id="4"/>
    </w:p>
    <w:p w14:paraId="07AE878A" w14:textId="0BA815E2" w:rsidR="00C54329" w:rsidRPr="00970DE5" w:rsidRDefault="003A5909">
      <w:pPr>
        <w:spacing w:line="276" w:lineRule="auto"/>
        <w:jc w:val="center"/>
        <w:rPr>
          <w:sz w:val="28"/>
          <w:u w:val="single"/>
        </w:rPr>
      </w:pPr>
      <w:r w:rsidRPr="00970DE5">
        <w:rPr>
          <w:b/>
          <w:sz w:val="28"/>
          <w:u w:val="single"/>
        </w:rPr>
        <w:t xml:space="preserve">LEARDERSHIP AND </w:t>
      </w:r>
      <w:r w:rsidR="001351E5" w:rsidRPr="00970DE5">
        <w:rPr>
          <w:b/>
          <w:sz w:val="28"/>
          <w:u w:val="single"/>
        </w:rPr>
        <w:t xml:space="preserve">PROFESSIONAL </w:t>
      </w:r>
      <w:r w:rsidRPr="00970DE5">
        <w:rPr>
          <w:b/>
          <w:sz w:val="28"/>
          <w:u w:val="single"/>
        </w:rPr>
        <w:t>SERVICE</w:t>
      </w:r>
    </w:p>
    <w:p w14:paraId="4D926D0F" w14:textId="77777777" w:rsidR="00C54329" w:rsidRPr="00970DE5" w:rsidRDefault="00C54329">
      <w:pPr>
        <w:spacing w:line="276" w:lineRule="auto"/>
        <w:jc w:val="center"/>
      </w:pPr>
    </w:p>
    <w:p w14:paraId="5C80AE01" w14:textId="540783D9" w:rsidR="00C54CE8" w:rsidRPr="00970DE5" w:rsidRDefault="00C54CE8" w:rsidP="007131BB">
      <w:pPr>
        <w:spacing w:line="276" w:lineRule="auto"/>
        <w:ind w:left="2880" w:hanging="2880"/>
      </w:pPr>
      <w:r w:rsidRPr="00970DE5">
        <w:t>2021-Spring</w:t>
      </w:r>
      <w:r w:rsidR="007131BB" w:rsidRPr="00970DE5">
        <w:tab/>
        <w:t>Served as a conference program reviewer Association of Humanistic Counseling (AHC)</w:t>
      </w:r>
    </w:p>
    <w:p w14:paraId="13DC515A" w14:textId="5E862D32" w:rsidR="00E428A5" w:rsidRPr="00970DE5" w:rsidRDefault="00E428A5" w:rsidP="00EA28A5">
      <w:pPr>
        <w:spacing w:line="276" w:lineRule="auto"/>
      </w:pPr>
      <w:r w:rsidRPr="00970DE5">
        <w:t>2020-Present</w:t>
      </w:r>
      <w:r w:rsidRPr="00970DE5">
        <w:tab/>
      </w:r>
      <w:r w:rsidRPr="00970DE5">
        <w:tab/>
      </w:r>
      <w:r w:rsidRPr="00970DE5">
        <w:tab/>
      </w:r>
      <w:r w:rsidR="00E412E7" w:rsidRPr="00970DE5">
        <w:t xml:space="preserve">Journal of Human Services Reviewer </w:t>
      </w:r>
    </w:p>
    <w:p w14:paraId="2C674199" w14:textId="215A26E0" w:rsidR="00E412E7" w:rsidRPr="00970DE5" w:rsidRDefault="00EA28A5" w:rsidP="00DD1744">
      <w:pPr>
        <w:spacing w:line="276" w:lineRule="auto"/>
      </w:pPr>
      <w:r w:rsidRPr="00970DE5">
        <w:t>2020 Fall</w:t>
      </w:r>
      <w:r w:rsidRPr="00970DE5">
        <w:tab/>
      </w:r>
      <w:r w:rsidRPr="00970DE5">
        <w:tab/>
      </w:r>
      <w:r w:rsidRPr="00970DE5">
        <w:tab/>
      </w:r>
      <w:proofErr w:type="gramStart"/>
      <w:r w:rsidRPr="00970DE5">
        <w:t>Served</w:t>
      </w:r>
      <w:proofErr w:type="gramEnd"/>
      <w:r w:rsidRPr="00970DE5">
        <w:t xml:space="preserve"> as a reviewer for SACES Research Grant.</w:t>
      </w:r>
    </w:p>
    <w:p w14:paraId="3D7EA789" w14:textId="435FF03E" w:rsidR="00533C6D" w:rsidRPr="00970DE5" w:rsidRDefault="00533C6D" w:rsidP="001351E5">
      <w:pPr>
        <w:spacing w:line="276" w:lineRule="auto"/>
        <w:ind w:left="2880" w:hanging="2880"/>
      </w:pPr>
      <w:r w:rsidRPr="00970DE5">
        <w:t>2020-</w:t>
      </w:r>
      <w:r w:rsidR="007131BB" w:rsidRPr="00970DE5">
        <w:t>2021</w:t>
      </w:r>
      <w:r w:rsidRPr="00970DE5">
        <w:tab/>
      </w:r>
      <w:r w:rsidRPr="00970DE5">
        <w:rPr>
          <w:i/>
          <w:iCs/>
        </w:rPr>
        <w:t>Emerging Leader</w:t>
      </w:r>
      <w:r w:rsidRPr="00970DE5">
        <w:t xml:space="preserve"> </w:t>
      </w:r>
    </w:p>
    <w:p w14:paraId="290CA4DA" w14:textId="7424F8DD" w:rsidR="00533C6D" w:rsidRPr="00970DE5" w:rsidRDefault="00533C6D" w:rsidP="001351E5">
      <w:pPr>
        <w:spacing w:line="276" w:lineRule="auto"/>
        <w:ind w:left="2880" w:hanging="2880"/>
      </w:pPr>
      <w:r w:rsidRPr="00970DE5">
        <w:tab/>
        <w:t>Association of Humanistic Counseling (AHC), American Counseling Association (ACA)</w:t>
      </w:r>
    </w:p>
    <w:p w14:paraId="148C0CF8" w14:textId="675EDE2F" w:rsidR="00742260" w:rsidRPr="00970DE5" w:rsidRDefault="00742260" w:rsidP="001351E5">
      <w:pPr>
        <w:spacing w:line="276" w:lineRule="auto"/>
        <w:ind w:left="2880" w:hanging="2880"/>
      </w:pPr>
      <w:r w:rsidRPr="00970DE5">
        <w:t>2019 Fall</w:t>
      </w:r>
      <w:r w:rsidR="001351E5" w:rsidRPr="00970DE5">
        <w:t xml:space="preserve">-Present </w:t>
      </w:r>
      <w:r w:rsidR="001351E5" w:rsidRPr="00970DE5">
        <w:tab/>
      </w:r>
      <w:r w:rsidRPr="00970DE5">
        <w:t>Currently reviewing scholarships for Wisconsin School Counseling Association (WSCA).</w:t>
      </w:r>
    </w:p>
    <w:p w14:paraId="79156238" w14:textId="5B4A61FD" w:rsidR="001351E5" w:rsidRPr="00970DE5" w:rsidRDefault="00E451C9" w:rsidP="001351E5">
      <w:pPr>
        <w:spacing w:line="276" w:lineRule="auto"/>
        <w:ind w:left="2880" w:hanging="2880"/>
      </w:pPr>
      <w:r w:rsidRPr="00970DE5">
        <w:t>2019-</w:t>
      </w:r>
      <w:r w:rsidR="00533C6D" w:rsidRPr="00970DE5">
        <w:t xml:space="preserve">Present </w:t>
      </w:r>
      <w:r w:rsidR="00533C6D" w:rsidRPr="00970DE5">
        <w:tab/>
      </w:r>
      <w:r w:rsidRPr="00970DE5">
        <w:rPr>
          <w:i/>
        </w:rPr>
        <w:t>President</w:t>
      </w:r>
    </w:p>
    <w:p w14:paraId="00607146" w14:textId="54854280" w:rsidR="00D862D8" w:rsidRPr="00970DE5" w:rsidRDefault="00E451C9" w:rsidP="001351E5">
      <w:pPr>
        <w:spacing w:line="276" w:lineRule="auto"/>
        <w:ind w:left="2880"/>
      </w:pPr>
      <w:r w:rsidRPr="00970DE5">
        <w:t xml:space="preserve">Texas Association for Humanistic Education and Development (TAHEAD), </w:t>
      </w:r>
      <w:r w:rsidR="00D862D8" w:rsidRPr="00970DE5">
        <w:t>Texas Counseling Association (</w:t>
      </w:r>
      <w:r w:rsidRPr="00970DE5">
        <w:t>TCA</w:t>
      </w:r>
      <w:r w:rsidR="00D862D8" w:rsidRPr="00970DE5">
        <w:t>)</w:t>
      </w:r>
      <w:r w:rsidRPr="00970DE5">
        <w:t xml:space="preserve">. </w:t>
      </w:r>
    </w:p>
    <w:p w14:paraId="50C7879D" w14:textId="6B5D966B" w:rsidR="00D862D8" w:rsidRPr="00970DE5" w:rsidRDefault="00D862D8" w:rsidP="001351E5">
      <w:pPr>
        <w:pStyle w:val="ListParagraph"/>
        <w:numPr>
          <w:ilvl w:val="2"/>
          <w:numId w:val="12"/>
        </w:numPr>
        <w:spacing w:line="276" w:lineRule="auto"/>
        <w:ind w:left="2880" w:hanging="270"/>
      </w:pPr>
      <w:r w:rsidRPr="00970DE5">
        <w:t>Hosting business meetings once every quarter.</w:t>
      </w:r>
    </w:p>
    <w:p w14:paraId="4375F6A0" w14:textId="26630809" w:rsidR="00D862D8" w:rsidRPr="00970DE5" w:rsidRDefault="00D862D8" w:rsidP="001351E5">
      <w:pPr>
        <w:pStyle w:val="ListParagraph"/>
        <w:numPr>
          <w:ilvl w:val="2"/>
          <w:numId w:val="12"/>
        </w:numPr>
        <w:spacing w:line="276" w:lineRule="auto"/>
        <w:ind w:left="2880" w:hanging="270"/>
      </w:pPr>
      <w:r w:rsidRPr="00970DE5">
        <w:t xml:space="preserve">Business meeting at TCA, Professional Growth Conference (PGC) 2019. </w:t>
      </w:r>
    </w:p>
    <w:p w14:paraId="1F654837" w14:textId="77777777" w:rsidR="00D862D8" w:rsidRPr="00970DE5" w:rsidRDefault="00D862D8" w:rsidP="001351E5">
      <w:pPr>
        <w:pStyle w:val="ListParagraph"/>
        <w:numPr>
          <w:ilvl w:val="2"/>
          <w:numId w:val="12"/>
        </w:numPr>
        <w:spacing w:line="276" w:lineRule="auto"/>
        <w:ind w:left="2880" w:hanging="270"/>
      </w:pPr>
      <w:r w:rsidRPr="00970DE5">
        <w:t>Presentation at PGC for TAHEAD to engage with members.</w:t>
      </w:r>
    </w:p>
    <w:p w14:paraId="332D4F2B" w14:textId="711451AF" w:rsidR="00D862D8" w:rsidRPr="00970DE5" w:rsidRDefault="00D862D8" w:rsidP="001351E5">
      <w:pPr>
        <w:pStyle w:val="ListParagraph"/>
        <w:numPr>
          <w:ilvl w:val="2"/>
          <w:numId w:val="12"/>
        </w:numPr>
        <w:spacing w:line="276" w:lineRule="auto"/>
        <w:ind w:left="2880" w:hanging="270"/>
      </w:pPr>
      <w:r w:rsidRPr="00970DE5">
        <w:t>Hosting a</w:t>
      </w:r>
      <w:r w:rsidR="00EE7CA6" w:rsidRPr="00970DE5">
        <w:t xml:space="preserve">n </w:t>
      </w:r>
      <w:r w:rsidRPr="00970DE5">
        <w:t>exhibition booth to network and recruit new potential members.</w:t>
      </w:r>
    </w:p>
    <w:p w14:paraId="2F4322BC" w14:textId="77777777" w:rsidR="00D862D8" w:rsidRPr="00970DE5" w:rsidRDefault="00D862D8" w:rsidP="001351E5">
      <w:pPr>
        <w:pStyle w:val="ListParagraph"/>
        <w:numPr>
          <w:ilvl w:val="2"/>
          <w:numId w:val="12"/>
        </w:numPr>
        <w:spacing w:line="276" w:lineRule="auto"/>
        <w:ind w:left="2880" w:hanging="270"/>
      </w:pPr>
      <w:r w:rsidRPr="00970DE5">
        <w:t xml:space="preserve">Publishing Annual Newsletter. </w:t>
      </w:r>
    </w:p>
    <w:p w14:paraId="6EF2D17F" w14:textId="59C44712" w:rsidR="00D862D8" w:rsidRPr="00970DE5" w:rsidRDefault="00D862D8" w:rsidP="001351E5">
      <w:pPr>
        <w:pStyle w:val="ListParagraph"/>
        <w:numPr>
          <w:ilvl w:val="2"/>
          <w:numId w:val="12"/>
        </w:numPr>
        <w:spacing w:line="276" w:lineRule="auto"/>
        <w:ind w:left="2880" w:hanging="270"/>
      </w:pPr>
      <w:r w:rsidRPr="00970DE5">
        <w:t>Planning to collaborate with Region II chapters.</w:t>
      </w:r>
    </w:p>
    <w:p w14:paraId="215D9D30" w14:textId="323EA55E" w:rsidR="00D67D78" w:rsidRPr="00970DE5" w:rsidRDefault="00D67D78">
      <w:pPr>
        <w:spacing w:line="276" w:lineRule="auto"/>
      </w:pPr>
      <w:r w:rsidRPr="00970DE5">
        <w:t>2019 F</w:t>
      </w:r>
      <w:r w:rsidR="00014669" w:rsidRPr="00970DE5">
        <w:t>all</w:t>
      </w:r>
      <w:r w:rsidR="00014669" w:rsidRPr="00970DE5">
        <w:tab/>
      </w:r>
      <w:r w:rsidR="00014669" w:rsidRPr="00970DE5">
        <w:tab/>
      </w:r>
      <w:r w:rsidR="00EA28A5" w:rsidRPr="00970DE5">
        <w:t xml:space="preserve">      </w:t>
      </w:r>
      <w:proofErr w:type="gramStart"/>
      <w:r w:rsidR="005E1957" w:rsidRPr="00970DE5">
        <w:t>S</w:t>
      </w:r>
      <w:r w:rsidR="0037742B" w:rsidRPr="00970DE5">
        <w:t>erved</w:t>
      </w:r>
      <w:proofErr w:type="gramEnd"/>
      <w:r w:rsidR="0037742B" w:rsidRPr="00970DE5">
        <w:t xml:space="preserve"> </w:t>
      </w:r>
      <w:r w:rsidR="005E1957" w:rsidRPr="00970DE5">
        <w:t xml:space="preserve">as a reviewer </w:t>
      </w:r>
      <w:r w:rsidR="00D64815" w:rsidRPr="00970DE5">
        <w:t xml:space="preserve">for </w:t>
      </w:r>
      <w:r w:rsidRPr="00970DE5">
        <w:t xml:space="preserve">SACES </w:t>
      </w:r>
      <w:r w:rsidR="00ED1B5C" w:rsidRPr="00970DE5">
        <w:t>R</w:t>
      </w:r>
      <w:r w:rsidRPr="00970DE5">
        <w:t>esearch Grant</w:t>
      </w:r>
      <w:r w:rsidR="00D64815" w:rsidRPr="00970DE5">
        <w:t>.</w:t>
      </w:r>
    </w:p>
    <w:p w14:paraId="389F90B9" w14:textId="77777777" w:rsidR="00533C6D" w:rsidRPr="00970DE5" w:rsidRDefault="00ED1B5C" w:rsidP="00533C6D">
      <w:pPr>
        <w:tabs>
          <w:tab w:val="left" w:pos="2520"/>
        </w:tabs>
        <w:spacing w:line="276" w:lineRule="auto"/>
        <w:ind w:left="2610" w:hanging="2610"/>
      </w:pPr>
      <w:r w:rsidRPr="00970DE5">
        <w:t>2019</w:t>
      </w:r>
      <w:r w:rsidR="00D10FA6" w:rsidRPr="00970DE5">
        <w:t xml:space="preserve"> Fall</w:t>
      </w:r>
      <w:r w:rsidR="00014669" w:rsidRPr="00970DE5">
        <w:tab/>
      </w:r>
      <w:proofErr w:type="gramStart"/>
      <w:r w:rsidR="00D10FA6" w:rsidRPr="00970DE5">
        <w:t>Served</w:t>
      </w:r>
      <w:proofErr w:type="gramEnd"/>
      <w:r w:rsidR="00D10FA6" w:rsidRPr="00970DE5">
        <w:t xml:space="preserve"> as a </w:t>
      </w:r>
      <w:r w:rsidR="007A1805" w:rsidRPr="00970DE5">
        <w:t xml:space="preserve">reviewer for </w:t>
      </w:r>
      <w:r w:rsidR="00D64815" w:rsidRPr="00970DE5">
        <w:t>63</w:t>
      </w:r>
      <w:r w:rsidR="00D64815" w:rsidRPr="00970DE5">
        <w:rPr>
          <w:vertAlign w:val="superscript"/>
        </w:rPr>
        <w:t>rd</w:t>
      </w:r>
      <w:r w:rsidR="00D64815" w:rsidRPr="00970DE5">
        <w:t xml:space="preserve"> Annual Professional Growth</w:t>
      </w:r>
    </w:p>
    <w:p w14:paraId="156EF3BA" w14:textId="5C7FDEA0" w:rsidR="00ED1B5C" w:rsidRPr="00970DE5" w:rsidRDefault="00533C6D" w:rsidP="00533C6D">
      <w:pPr>
        <w:tabs>
          <w:tab w:val="left" w:pos="2520"/>
        </w:tabs>
        <w:spacing w:line="276" w:lineRule="auto"/>
      </w:pPr>
      <w:r w:rsidRPr="00970DE5">
        <w:tab/>
      </w:r>
      <w:r w:rsidR="00D64815" w:rsidRPr="00970DE5">
        <w:t>Conference.</w:t>
      </w:r>
    </w:p>
    <w:p w14:paraId="07ECC580" w14:textId="308C7CAA" w:rsidR="00014669" w:rsidRPr="00970DE5" w:rsidRDefault="003A5909" w:rsidP="00533C6D">
      <w:pPr>
        <w:tabs>
          <w:tab w:val="left" w:pos="1620"/>
        </w:tabs>
        <w:spacing w:line="276" w:lineRule="auto"/>
      </w:pPr>
      <w:r w:rsidRPr="00970DE5">
        <w:t>2018-2019</w:t>
      </w:r>
      <w:r w:rsidR="00014669" w:rsidRPr="00970DE5">
        <w:tab/>
      </w:r>
      <w:r w:rsidR="00533C6D" w:rsidRPr="00970DE5">
        <w:tab/>
        <w:t xml:space="preserve">      </w:t>
      </w:r>
      <w:r w:rsidRPr="00970DE5">
        <w:rPr>
          <w:i/>
        </w:rPr>
        <w:t>President</w:t>
      </w:r>
    </w:p>
    <w:p w14:paraId="35079DB5" w14:textId="77777777" w:rsidR="00533C6D" w:rsidRPr="00970DE5" w:rsidRDefault="00533C6D" w:rsidP="00533C6D">
      <w:pPr>
        <w:spacing w:line="276" w:lineRule="auto"/>
        <w:ind w:left="1890" w:firstLine="270"/>
      </w:pPr>
      <w:r w:rsidRPr="00970DE5">
        <w:t xml:space="preserve">      </w:t>
      </w:r>
      <w:r w:rsidR="003A5909" w:rsidRPr="00970DE5">
        <w:t>Chi Sigma Iota: Theta Alpha Mu.</w:t>
      </w:r>
    </w:p>
    <w:p w14:paraId="02057AB5" w14:textId="61C7474F" w:rsidR="00C54329" w:rsidRPr="00970DE5" w:rsidRDefault="003A5909" w:rsidP="00533C6D">
      <w:pPr>
        <w:spacing w:line="276" w:lineRule="auto"/>
        <w:ind w:left="2520"/>
      </w:pPr>
      <w:r w:rsidRPr="00970DE5">
        <w:t xml:space="preserve">Developed the Annual </w:t>
      </w:r>
      <w:proofErr w:type="gramStart"/>
      <w:r w:rsidRPr="00970DE5">
        <w:t>Plan which</w:t>
      </w:r>
      <w:proofErr w:type="gramEnd"/>
      <w:r w:rsidRPr="00970DE5">
        <w:t xml:space="preserve"> included topics of members </w:t>
      </w:r>
      <w:r w:rsidR="00533C6D" w:rsidRPr="00970DE5">
        <w:t xml:space="preserve">    </w:t>
      </w:r>
      <w:r w:rsidRPr="00970DE5">
        <w:t xml:space="preserve">meeting, community service activities, and induction ceremony dates and tentative topics for presentation. </w:t>
      </w:r>
    </w:p>
    <w:p w14:paraId="7600C99A" w14:textId="1100426B" w:rsidR="00014669" w:rsidRPr="00970DE5" w:rsidRDefault="003A5909" w:rsidP="00533C6D">
      <w:pPr>
        <w:tabs>
          <w:tab w:val="left" w:pos="2520"/>
        </w:tabs>
        <w:spacing w:line="276" w:lineRule="auto"/>
      </w:pPr>
      <w:r w:rsidRPr="00970DE5">
        <w:t>2018-2019</w:t>
      </w:r>
      <w:r w:rsidR="00533C6D" w:rsidRPr="00970DE5">
        <w:tab/>
      </w:r>
      <w:r w:rsidRPr="00970DE5">
        <w:rPr>
          <w:i/>
        </w:rPr>
        <w:t>President-Elect</w:t>
      </w:r>
    </w:p>
    <w:p w14:paraId="27411BDE" w14:textId="6263F1FB" w:rsidR="00C54329" w:rsidRPr="00970DE5" w:rsidRDefault="003A5909" w:rsidP="00533C6D">
      <w:pPr>
        <w:spacing w:line="276" w:lineRule="auto"/>
        <w:ind w:left="2520"/>
      </w:pPr>
      <w:r w:rsidRPr="00970DE5">
        <w:lastRenderedPageBreak/>
        <w:t>TAHEAD</w:t>
      </w:r>
    </w:p>
    <w:p w14:paraId="07D6CA47" w14:textId="66BC119B" w:rsidR="00C54329" w:rsidRPr="00970DE5" w:rsidRDefault="003A5909" w:rsidP="00533C6D">
      <w:pPr>
        <w:spacing w:line="276" w:lineRule="auto"/>
        <w:ind w:left="2520"/>
      </w:pPr>
      <w:bookmarkStart w:id="5" w:name="_3znysh7" w:colFirst="0" w:colLast="0"/>
      <w:bookmarkEnd w:id="5"/>
      <w:r w:rsidRPr="00970DE5">
        <w:t>Working collaboratively with the president</w:t>
      </w:r>
      <w:r w:rsidR="00014669" w:rsidRPr="00970DE5">
        <w:t xml:space="preserve">, attending board meeting, and being encouraging leader for the new leaders. </w:t>
      </w:r>
    </w:p>
    <w:p w14:paraId="3ADBBA63" w14:textId="77777777" w:rsidR="00533C6D" w:rsidRPr="00970DE5" w:rsidRDefault="003A5909" w:rsidP="00533C6D">
      <w:pPr>
        <w:spacing w:line="276" w:lineRule="auto"/>
        <w:rPr>
          <w:i/>
        </w:rPr>
      </w:pPr>
      <w:r w:rsidRPr="00970DE5">
        <w:t>2016- 2018</w:t>
      </w:r>
      <w:r w:rsidR="00014669" w:rsidRPr="00970DE5">
        <w:tab/>
        <w:t xml:space="preserve"> </w:t>
      </w:r>
      <w:r w:rsidR="00014669" w:rsidRPr="00970DE5">
        <w:tab/>
      </w:r>
      <w:r w:rsidR="00533C6D" w:rsidRPr="00970DE5">
        <w:t xml:space="preserve">      </w:t>
      </w:r>
      <w:r w:rsidRPr="00970DE5">
        <w:rPr>
          <w:i/>
        </w:rPr>
        <w:t>Secretory</w:t>
      </w:r>
    </w:p>
    <w:p w14:paraId="561AB9DE" w14:textId="49627011" w:rsidR="00C54329" w:rsidRPr="00970DE5" w:rsidRDefault="00533C6D" w:rsidP="00533C6D">
      <w:pPr>
        <w:spacing w:line="276" w:lineRule="auto"/>
        <w:ind w:left="2160"/>
        <w:rPr>
          <w:i/>
        </w:rPr>
      </w:pPr>
      <w:r w:rsidRPr="00970DE5">
        <w:rPr>
          <w:i/>
        </w:rPr>
        <w:t xml:space="preserve">      </w:t>
      </w:r>
      <w:r w:rsidR="003A5909" w:rsidRPr="00970DE5">
        <w:t>TAHEAD</w:t>
      </w:r>
    </w:p>
    <w:p w14:paraId="5A595CB4" w14:textId="396AACF4" w:rsidR="00C54329" w:rsidRPr="00970DE5" w:rsidRDefault="003A5909" w:rsidP="00533C6D">
      <w:pPr>
        <w:spacing w:line="276" w:lineRule="auto"/>
        <w:ind w:left="2520"/>
      </w:pPr>
      <w:r w:rsidRPr="00970DE5">
        <w:t xml:space="preserve">Attended the </w:t>
      </w:r>
      <w:proofErr w:type="gramStart"/>
      <w:r w:rsidRPr="00970DE5">
        <w:t>business and members meeting</w:t>
      </w:r>
      <w:proofErr w:type="gramEnd"/>
      <w:r w:rsidRPr="00970DE5">
        <w:t xml:space="preserve"> and recording meeting minutes and collaborated with the TAHEAD board members in facilitating its growth. Moreover, learning from the president and president-elect to explore other leadership roles in TAHEAD. </w:t>
      </w:r>
    </w:p>
    <w:p w14:paraId="6DD94A77" w14:textId="424B8EC5" w:rsidR="00014669" w:rsidRPr="00970DE5" w:rsidRDefault="003A5909">
      <w:pPr>
        <w:spacing w:line="276" w:lineRule="auto"/>
        <w:rPr>
          <w:i/>
        </w:rPr>
      </w:pPr>
      <w:r w:rsidRPr="00970DE5">
        <w:t>2017-2018</w:t>
      </w:r>
      <w:r w:rsidR="00014669" w:rsidRPr="00970DE5">
        <w:rPr>
          <w:i/>
        </w:rPr>
        <w:tab/>
      </w:r>
      <w:r w:rsidR="00533C6D" w:rsidRPr="00970DE5">
        <w:rPr>
          <w:i/>
        </w:rPr>
        <w:t xml:space="preserve">          </w:t>
      </w:r>
      <w:r w:rsidR="00533C6D" w:rsidRPr="00970DE5">
        <w:rPr>
          <w:i/>
        </w:rPr>
        <w:tab/>
        <w:t xml:space="preserve">      </w:t>
      </w:r>
      <w:r w:rsidRPr="00970DE5">
        <w:rPr>
          <w:i/>
        </w:rPr>
        <w:t>Vice President</w:t>
      </w:r>
    </w:p>
    <w:p w14:paraId="3146442D" w14:textId="67B10570" w:rsidR="00C54329" w:rsidRPr="00970DE5" w:rsidRDefault="003A5909" w:rsidP="00533C6D">
      <w:pPr>
        <w:spacing w:line="276" w:lineRule="auto"/>
        <w:ind w:left="2520"/>
      </w:pPr>
      <w:r w:rsidRPr="00970DE5">
        <w:t>Chi Sigma Iota: Theta Alpha Mu.</w:t>
      </w:r>
    </w:p>
    <w:p w14:paraId="6FB24391" w14:textId="7372D7ED" w:rsidR="00C54329" w:rsidRPr="00970DE5" w:rsidRDefault="003A5909" w:rsidP="00533C6D">
      <w:pPr>
        <w:spacing w:line="276" w:lineRule="auto"/>
        <w:ind w:left="2520"/>
      </w:pPr>
      <w:r w:rsidRPr="00970DE5">
        <w:t>Collaborated with the president and assisted the president as needed for monthly business and members meeting.  Additionally, organized and conducted the induction ceremony in the honor of welcoming newly inducted member s.</w:t>
      </w:r>
    </w:p>
    <w:p w14:paraId="35EC0638" w14:textId="43E32A70" w:rsidR="00014669" w:rsidRPr="00970DE5" w:rsidRDefault="003A5909">
      <w:pPr>
        <w:spacing w:line="276" w:lineRule="auto"/>
        <w:rPr>
          <w:i/>
        </w:rPr>
      </w:pPr>
      <w:r w:rsidRPr="00970DE5">
        <w:rPr>
          <w:i/>
        </w:rPr>
        <w:t xml:space="preserve"> </w:t>
      </w:r>
      <w:r w:rsidRPr="00970DE5">
        <w:t>2017-2018</w:t>
      </w:r>
      <w:r w:rsidR="00014669" w:rsidRPr="00970DE5">
        <w:rPr>
          <w:i/>
        </w:rPr>
        <w:tab/>
      </w:r>
      <w:r w:rsidR="00014669" w:rsidRPr="00970DE5">
        <w:rPr>
          <w:i/>
        </w:rPr>
        <w:tab/>
      </w:r>
      <w:r w:rsidR="00533C6D" w:rsidRPr="00970DE5">
        <w:rPr>
          <w:i/>
        </w:rPr>
        <w:t xml:space="preserve">      </w:t>
      </w:r>
      <w:r w:rsidRPr="00970DE5">
        <w:rPr>
          <w:i/>
        </w:rPr>
        <w:t>Past President</w:t>
      </w:r>
    </w:p>
    <w:p w14:paraId="24D70DFC" w14:textId="149BBE9B" w:rsidR="00C54329" w:rsidRPr="00970DE5" w:rsidRDefault="003A5909" w:rsidP="00533C6D">
      <w:pPr>
        <w:spacing w:line="276" w:lineRule="auto"/>
        <w:ind w:left="2160" w:firstLine="360"/>
      </w:pPr>
      <w:proofErr w:type="gramStart"/>
      <w:r w:rsidRPr="00970DE5">
        <w:rPr>
          <w:i/>
        </w:rPr>
        <w:t>Counselor education research consortium</w:t>
      </w:r>
      <w:proofErr w:type="gramEnd"/>
      <w:r w:rsidRPr="00970DE5">
        <w:rPr>
          <w:i/>
        </w:rPr>
        <w:t xml:space="preserve"> CERC, TAMUCC.  </w:t>
      </w:r>
    </w:p>
    <w:p w14:paraId="69403D35" w14:textId="5DB68D12" w:rsidR="00C54329" w:rsidRPr="00970DE5" w:rsidRDefault="003A5909" w:rsidP="00533C6D">
      <w:pPr>
        <w:spacing w:line="276" w:lineRule="auto"/>
        <w:ind w:left="2520"/>
      </w:pPr>
      <w:r w:rsidRPr="00970DE5">
        <w:t xml:space="preserve">Provided guidance and support need to the CERC current president. </w:t>
      </w:r>
    </w:p>
    <w:p w14:paraId="0B34CE45" w14:textId="4D304D0B" w:rsidR="00014669" w:rsidRPr="00970DE5" w:rsidRDefault="003A5909" w:rsidP="00D908C4">
      <w:pPr>
        <w:tabs>
          <w:tab w:val="left" w:pos="2520"/>
          <w:tab w:val="right" w:pos="9026"/>
        </w:tabs>
        <w:spacing w:line="276" w:lineRule="auto"/>
        <w:rPr>
          <w:i/>
        </w:rPr>
      </w:pPr>
      <w:r w:rsidRPr="00970DE5">
        <w:t>2017-2018</w:t>
      </w:r>
      <w:r w:rsidR="00D908C4" w:rsidRPr="00970DE5">
        <w:t xml:space="preserve">   </w:t>
      </w:r>
      <w:r w:rsidR="00D908C4" w:rsidRPr="00970DE5">
        <w:tab/>
      </w:r>
      <w:r w:rsidRPr="00970DE5">
        <w:rPr>
          <w:i/>
        </w:rPr>
        <w:t>Legislative Liaison</w:t>
      </w:r>
    </w:p>
    <w:p w14:paraId="4587BA43" w14:textId="77777777" w:rsidR="00014669" w:rsidRPr="00970DE5" w:rsidRDefault="003A5909" w:rsidP="00D908C4">
      <w:pPr>
        <w:tabs>
          <w:tab w:val="right" w:pos="9026"/>
        </w:tabs>
        <w:spacing w:line="276" w:lineRule="auto"/>
        <w:ind w:left="2520"/>
        <w:rPr>
          <w:i/>
        </w:rPr>
      </w:pPr>
      <w:r w:rsidRPr="00970DE5">
        <w:rPr>
          <w:i/>
        </w:rPr>
        <w:t>Gulf Coast Counseling Association (GCCA), TCA</w:t>
      </w:r>
      <w:r w:rsidR="00014669" w:rsidRPr="00970DE5">
        <w:rPr>
          <w:i/>
        </w:rPr>
        <w:tab/>
      </w:r>
    </w:p>
    <w:p w14:paraId="1F917C58" w14:textId="1FC7424B" w:rsidR="00C54329" w:rsidRPr="00970DE5" w:rsidRDefault="00D908C4" w:rsidP="00D908C4">
      <w:pPr>
        <w:tabs>
          <w:tab w:val="right" w:pos="9026"/>
        </w:tabs>
        <w:spacing w:line="276" w:lineRule="auto"/>
        <w:ind w:left="2520" w:hanging="360"/>
      </w:pPr>
      <w:r w:rsidRPr="00970DE5">
        <w:tab/>
      </w:r>
      <w:r w:rsidR="003A5909" w:rsidRPr="00970DE5">
        <w:t xml:space="preserve">Provided updates from the state legislator board to the board members and collaborating with the president in other GCCA activates. </w:t>
      </w:r>
    </w:p>
    <w:p w14:paraId="56F5BF76" w14:textId="5CFFF636" w:rsidR="00014669" w:rsidRPr="00970DE5" w:rsidRDefault="003A5909">
      <w:pPr>
        <w:spacing w:line="276" w:lineRule="auto"/>
      </w:pPr>
      <w:r w:rsidRPr="00970DE5">
        <w:t>2016-2017</w:t>
      </w:r>
      <w:r w:rsidR="00014669" w:rsidRPr="00970DE5">
        <w:tab/>
      </w:r>
      <w:r w:rsidR="00D908C4" w:rsidRPr="00970DE5">
        <w:tab/>
        <w:t xml:space="preserve">     </w:t>
      </w:r>
      <w:r w:rsidRPr="00970DE5">
        <w:rPr>
          <w:i/>
        </w:rPr>
        <w:t>UCSO representative</w:t>
      </w:r>
    </w:p>
    <w:p w14:paraId="2B5BFF68" w14:textId="63949A71" w:rsidR="00C54329" w:rsidRPr="00970DE5" w:rsidRDefault="003A5909" w:rsidP="00D908C4">
      <w:pPr>
        <w:spacing w:line="276" w:lineRule="auto"/>
        <w:ind w:left="2160" w:firstLine="270"/>
      </w:pPr>
      <w:r w:rsidRPr="00970DE5">
        <w:t xml:space="preserve"> Chi Sigma Iota: Theta Alpha Mu</w:t>
      </w:r>
    </w:p>
    <w:p w14:paraId="29D87D52" w14:textId="1D63D034" w:rsidR="00533C6D" w:rsidRPr="00970DE5" w:rsidRDefault="003A5909" w:rsidP="00D908C4">
      <w:pPr>
        <w:spacing w:line="276" w:lineRule="auto"/>
        <w:ind w:left="2520"/>
      </w:pPr>
      <w:r w:rsidRPr="00970DE5">
        <w:t xml:space="preserve">Attended the UCSO meetings at TAMUCC and communicated the current campus </w:t>
      </w:r>
      <w:proofErr w:type="gramStart"/>
      <w:r w:rsidRPr="00970DE5">
        <w:t>events which</w:t>
      </w:r>
      <w:proofErr w:type="gramEnd"/>
      <w:r w:rsidRPr="00970DE5">
        <w:t xml:space="preserve"> could be a possible fund-raising opportunity. Moreover, submitting paperwork for refunds of catering services of monthly meeting, site supervisor meetings, and induction ceremonies. </w:t>
      </w:r>
    </w:p>
    <w:p w14:paraId="04F5230E" w14:textId="545A955A" w:rsidR="00014669" w:rsidRPr="00970DE5" w:rsidRDefault="003A5909">
      <w:pPr>
        <w:spacing w:line="276" w:lineRule="auto"/>
      </w:pPr>
      <w:r w:rsidRPr="00970DE5">
        <w:t>2016-2017</w:t>
      </w:r>
      <w:r w:rsidR="00014669" w:rsidRPr="00970DE5">
        <w:tab/>
      </w:r>
      <w:r w:rsidR="00014669" w:rsidRPr="00970DE5">
        <w:tab/>
      </w:r>
      <w:r w:rsidR="00D908C4" w:rsidRPr="00970DE5">
        <w:t xml:space="preserve">     </w:t>
      </w:r>
      <w:r w:rsidRPr="00970DE5">
        <w:rPr>
          <w:i/>
        </w:rPr>
        <w:t>President</w:t>
      </w:r>
    </w:p>
    <w:p w14:paraId="616ED217" w14:textId="5C925E63" w:rsidR="00C54329" w:rsidRPr="00970DE5" w:rsidRDefault="003A5909" w:rsidP="00D908C4">
      <w:pPr>
        <w:spacing w:line="276" w:lineRule="auto"/>
        <w:ind w:firstLine="2520"/>
      </w:pPr>
      <w:proofErr w:type="gramStart"/>
      <w:r w:rsidRPr="00970DE5">
        <w:t>Counselor education research consortium</w:t>
      </w:r>
      <w:proofErr w:type="gramEnd"/>
      <w:r w:rsidRPr="00970DE5">
        <w:t xml:space="preserve"> CERC, TAMUCC </w:t>
      </w:r>
    </w:p>
    <w:p w14:paraId="737EB403" w14:textId="27F79647" w:rsidR="00C54329" w:rsidRPr="00970DE5" w:rsidRDefault="003A5909" w:rsidP="00D908C4">
      <w:pPr>
        <w:spacing w:line="276" w:lineRule="auto"/>
        <w:ind w:left="2520"/>
      </w:pPr>
      <w:r w:rsidRPr="00970DE5">
        <w:t xml:space="preserve">Provided knowledge and practice-based platform for masters and doctoral students to learn and conduct research. Organized a trip to go the state capital to attend TCA Advocacy day for masters and doctoral students of Counseling and Educational Psychology Department. Elected new term officers and reviewed the CERC constitution. </w:t>
      </w:r>
    </w:p>
    <w:p w14:paraId="63D60A7E" w14:textId="51061B95" w:rsidR="00014669" w:rsidRPr="00970DE5" w:rsidRDefault="003A5909">
      <w:pPr>
        <w:spacing w:line="276" w:lineRule="auto"/>
      </w:pPr>
      <w:r w:rsidRPr="00970DE5">
        <w:t xml:space="preserve">2015-2016 </w:t>
      </w:r>
      <w:r w:rsidR="00014669" w:rsidRPr="00970DE5">
        <w:tab/>
      </w:r>
      <w:r w:rsidR="00014669" w:rsidRPr="00970DE5">
        <w:tab/>
      </w:r>
      <w:r w:rsidR="00D908C4" w:rsidRPr="00970DE5">
        <w:t xml:space="preserve">      </w:t>
      </w:r>
      <w:r w:rsidRPr="00970DE5">
        <w:t xml:space="preserve">UCSO Officer, </w:t>
      </w:r>
    </w:p>
    <w:p w14:paraId="5ECCDA5D" w14:textId="00F22084" w:rsidR="00C54329" w:rsidRPr="00970DE5" w:rsidRDefault="003A5909" w:rsidP="00D908C4">
      <w:pPr>
        <w:spacing w:line="276" w:lineRule="auto"/>
        <w:ind w:left="2160" w:firstLine="360"/>
      </w:pPr>
      <w:proofErr w:type="gramStart"/>
      <w:r w:rsidRPr="00970DE5">
        <w:t>Counselor education research consortium</w:t>
      </w:r>
      <w:proofErr w:type="gramEnd"/>
      <w:r w:rsidRPr="00970DE5">
        <w:t xml:space="preserve"> CERC, TAMUCC </w:t>
      </w:r>
    </w:p>
    <w:p w14:paraId="73E2049D" w14:textId="67566698" w:rsidR="00C54329" w:rsidRPr="00970DE5" w:rsidRDefault="003A5909" w:rsidP="00D908C4">
      <w:pPr>
        <w:spacing w:line="276" w:lineRule="auto"/>
        <w:ind w:left="2520" w:hanging="360"/>
      </w:pPr>
      <w:r w:rsidRPr="00970DE5">
        <w:lastRenderedPageBreak/>
        <w:tab/>
        <w:t>Attended the UCSO meetings at TAMUCC and</w:t>
      </w:r>
      <w:r w:rsidR="00533C6D" w:rsidRPr="00970DE5">
        <w:t xml:space="preserve"> </w:t>
      </w:r>
      <w:r w:rsidRPr="00970DE5">
        <w:t xml:space="preserve">communicating the current campus </w:t>
      </w:r>
      <w:proofErr w:type="gramStart"/>
      <w:r w:rsidRPr="00970DE5">
        <w:t>events which</w:t>
      </w:r>
      <w:proofErr w:type="gramEnd"/>
      <w:r w:rsidRPr="00970DE5">
        <w:t xml:space="preserve"> could be a possible fund-raising opportunity. </w:t>
      </w:r>
    </w:p>
    <w:p w14:paraId="16D77DCD" w14:textId="6924CA6C" w:rsidR="00C54329" w:rsidRPr="00970DE5" w:rsidRDefault="003A5909" w:rsidP="00D908C4">
      <w:pPr>
        <w:spacing w:line="276" w:lineRule="auto"/>
        <w:ind w:left="2520" w:hanging="2610"/>
      </w:pPr>
      <w:r w:rsidRPr="00970DE5">
        <w:t xml:space="preserve">2015 </w:t>
      </w:r>
      <w:r w:rsidR="00014669" w:rsidRPr="00970DE5">
        <w:tab/>
      </w:r>
      <w:r w:rsidRPr="00970DE5">
        <w:t>Volunteer</w:t>
      </w:r>
      <w:r w:rsidR="00014669" w:rsidRPr="00970DE5">
        <w:t xml:space="preserve">ed at the Professional Growth Conference </w:t>
      </w:r>
      <w:r w:rsidR="00416027" w:rsidRPr="00970DE5">
        <w:t>Texas Counseling</w:t>
      </w:r>
      <w:r w:rsidRPr="00970DE5">
        <w:t xml:space="preserve"> Association (TCA) 2015 Conference, Corpus Christi, </w:t>
      </w:r>
      <w:proofErr w:type="gramStart"/>
      <w:r w:rsidRPr="00970DE5">
        <w:t>Tx</w:t>
      </w:r>
      <w:proofErr w:type="gramEnd"/>
    </w:p>
    <w:p w14:paraId="6401E462" w14:textId="2618B625" w:rsidR="00C54329" w:rsidRPr="00970DE5" w:rsidRDefault="003A5909" w:rsidP="00D908C4">
      <w:pPr>
        <w:spacing w:line="276" w:lineRule="auto"/>
        <w:ind w:left="2520" w:hanging="2880"/>
        <w:jc w:val="both"/>
      </w:pPr>
      <w:r w:rsidRPr="00970DE5">
        <w:t>2013</w:t>
      </w:r>
      <w:r w:rsidR="00014669" w:rsidRPr="00970DE5">
        <w:t>-2014</w:t>
      </w:r>
      <w:r w:rsidR="00014669" w:rsidRPr="00970DE5">
        <w:tab/>
      </w:r>
      <w:r w:rsidRPr="00970DE5">
        <w:t>Volunteered for an Autistic Child in Son-Rise Treatment Program in India for about six months</w:t>
      </w:r>
    </w:p>
    <w:p w14:paraId="37A3654F" w14:textId="77777777" w:rsidR="00C54329" w:rsidRPr="00970DE5" w:rsidRDefault="00C54329">
      <w:pPr>
        <w:spacing w:line="276" w:lineRule="auto"/>
        <w:jc w:val="both"/>
        <w:rPr>
          <w:u w:val="single"/>
        </w:rPr>
      </w:pPr>
    </w:p>
    <w:p w14:paraId="1D221A12" w14:textId="77777777" w:rsidR="00C54329" w:rsidRPr="00970DE5" w:rsidRDefault="00C54329">
      <w:pPr>
        <w:pBdr>
          <w:top w:val="nil"/>
          <w:left w:val="nil"/>
          <w:bottom w:val="nil"/>
          <w:right w:val="nil"/>
          <w:between w:val="nil"/>
        </w:pBdr>
        <w:spacing w:line="276" w:lineRule="auto"/>
        <w:ind w:left="720" w:hanging="720"/>
        <w:rPr>
          <w:color w:val="000000"/>
          <w:sz w:val="28"/>
        </w:rPr>
      </w:pPr>
    </w:p>
    <w:p w14:paraId="404EEECB" w14:textId="77777777" w:rsidR="00C54329" w:rsidRPr="00970DE5" w:rsidRDefault="003A5909">
      <w:pPr>
        <w:spacing w:line="276" w:lineRule="auto"/>
        <w:jc w:val="center"/>
        <w:rPr>
          <w:b/>
          <w:sz w:val="28"/>
          <w:u w:val="single"/>
        </w:rPr>
      </w:pPr>
      <w:r w:rsidRPr="00970DE5">
        <w:rPr>
          <w:b/>
          <w:sz w:val="28"/>
          <w:u w:val="single"/>
        </w:rPr>
        <w:t>PROFESSIONAL AFFILIATIONS</w:t>
      </w:r>
    </w:p>
    <w:p w14:paraId="1B1C0624" w14:textId="49BF5758" w:rsidR="00C54329" w:rsidRPr="00970DE5" w:rsidRDefault="00C54329">
      <w:pPr>
        <w:spacing w:line="276" w:lineRule="auto"/>
        <w:rPr>
          <w:color w:val="000000"/>
        </w:rPr>
      </w:pPr>
    </w:p>
    <w:p w14:paraId="6998E17A" w14:textId="74983890" w:rsidR="00C54329" w:rsidRPr="00970DE5" w:rsidRDefault="003A5909">
      <w:pPr>
        <w:spacing w:line="276" w:lineRule="auto"/>
      </w:pPr>
      <w:r w:rsidRPr="00970DE5">
        <w:t>2015-present Texas Association for Humanistic Education and Development</w:t>
      </w:r>
    </w:p>
    <w:p w14:paraId="290EFF28" w14:textId="77777777" w:rsidR="00C54329" w:rsidRPr="00970DE5" w:rsidRDefault="003A5909">
      <w:pPr>
        <w:spacing w:line="276" w:lineRule="auto"/>
      </w:pPr>
      <w:r w:rsidRPr="00970DE5">
        <w:t>2015-present Texas Counseling Association</w:t>
      </w:r>
    </w:p>
    <w:p w14:paraId="25724304" w14:textId="24163F19" w:rsidR="00C54329" w:rsidRPr="00970DE5" w:rsidRDefault="003A5909">
      <w:pPr>
        <w:spacing w:line="276" w:lineRule="auto"/>
      </w:pPr>
      <w:r w:rsidRPr="00970DE5">
        <w:t>2012-present Indian Psychologist Association</w:t>
      </w:r>
    </w:p>
    <w:sectPr w:rsidR="00C54329" w:rsidRPr="00970DE5">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7610" w14:textId="77777777" w:rsidR="0080690E" w:rsidRDefault="0080690E">
      <w:pPr>
        <w:spacing w:line="240" w:lineRule="auto"/>
      </w:pPr>
      <w:r>
        <w:separator/>
      </w:r>
    </w:p>
  </w:endnote>
  <w:endnote w:type="continuationSeparator" w:id="0">
    <w:p w14:paraId="53CF1E08" w14:textId="77777777" w:rsidR="0080690E" w:rsidRDefault="00806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2E58" w14:textId="6B361645" w:rsidR="00D178A3" w:rsidRDefault="00D178A3">
    <w:pPr>
      <w:pBdr>
        <w:top w:val="nil"/>
        <w:left w:val="nil"/>
        <w:bottom w:val="nil"/>
        <w:right w:val="nil"/>
        <w:between w:val="nil"/>
      </w:pBdr>
      <w:tabs>
        <w:tab w:val="center" w:pos="4513"/>
        <w:tab w:val="right" w:pos="9026"/>
      </w:tabs>
      <w:jc w:val="right"/>
      <w:rPr>
        <w:color w:val="000000"/>
      </w:rPr>
    </w:pPr>
    <w:r>
      <w:rPr>
        <w:color w:val="000000"/>
      </w:rPr>
      <w:t>ACPK</w:t>
    </w:r>
    <w:r>
      <w:rPr>
        <w:color w:val="000000"/>
      </w:rPr>
      <w:tab/>
    </w:r>
    <w:r>
      <w:rPr>
        <w:color w:val="000000"/>
      </w:rPr>
      <w:tab/>
    </w:r>
    <w:r>
      <w:rPr>
        <w:color w:val="000000"/>
      </w:rPr>
      <w:fldChar w:fldCharType="begin"/>
    </w:r>
    <w:r>
      <w:rPr>
        <w:color w:val="000000"/>
      </w:rPr>
      <w:instrText>PAGE</w:instrText>
    </w:r>
    <w:r>
      <w:rPr>
        <w:color w:val="000000"/>
      </w:rPr>
      <w:fldChar w:fldCharType="separate"/>
    </w:r>
    <w:r w:rsidR="00854223">
      <w:rPr>
        <w:noProof/>
        <w:color w:val="000000"/>
      </w:rPr>
      <w:t>10</w:t>
    </w:r>
    <w:r>
      <w:rPr>
        <w:color w:val="000000"/>
      </w:rPr>
      <w:fldChar w:fldCharType="end"/>
    </w:r>
  </w:p>
  <w:p w14:paraId="007691E2" w14:textId="77777777" w:rsidR="00D178A3" w:rsidRDefault="00D178A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CC8C" w14:textId="77777777" w:rsidR="0080690E" w:rsidRDefault="0080690E">
      <w:pPr>
        <w:spacing w:line="240" w:lineRule="auto"/>
      </w:pPr>
      <w:r>
        <w:separator/>
      </w:r>
    </w:p>
  </w:footnote>
  <w:footnote w:type="continuationSeparator" w:id="0">
    <w:p w14:paraId="6CFA086D" w14:textId="77777777" w:rsidR="0080690E" w:rsidRDefault="00806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4249" w14:textId="77777777" w:rsidR="00D178A3" w:rsidRDefault="00D178A3">
    <w:pPr>
      <w:pBdr>
        <w:top w:val="nil"/>
        <w:left w:val="nil"/>
        <w:bottom w:val="nil"/>
        <w:right w:val="nil"/>
        <w:between w:val="nil"/>
      </w:pBdr>
      <w:tabs>
        <w:tab w:val="center" w:pos="4513"/>
        <w:tab w:val="right" w:pos="9026"/>
      </w:tabs>
      <w:jc w:val="right"/>
      <w:rPr>
        <w:color w:val="000000"/>
      </w:rPr>
    </w:pPr>
  </w:p>
  <w:p w14:paraId="39A6DC30" w14:textId="77777777" w:rsidR="00D178A3" w:rsidRDefault="00D178A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0A7"/>
    <w:multiLevelType w:val="hybridMultilevel"/>
    <w:tmpl w:val="20C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1B2"/>
    <w:multiLevelType w:val="multilevel"/>
    <w:tmpl w:val="4E44E2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266D21"/>
    <w:multiLevelType w:val="hybridMultilevel"/>
    <w:tmpl w:val="A01A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B3F"/>
    <w:multiLevelType w:val="hybridMultilevel"/>
    <w:tmpl w:val="3BB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E0DEE"/>
    <w:multiLevelType w:val="hybridMultilevel"/>
    <w:tmpl w:val="BA4C6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B1A5F"/>
    <w:multiLevelType w:val="multilevel"/>
    <w:tmpl w:val="CDB67E3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18970B38"/>
    <w:multiLevelType w:val="hybridMultilevel"/>
    <w:tmpl w:val="32A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CF3FF3"/>
    <w:multiLevelType w:val="hybridMultilevel"/>
    <w:tmpl w:val="0A2A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9B37D06"/>
    <w:multiLevelType w:val="multilevel"/>
    <w:tmpl w:val="3BE633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0EF587F"/>
    <w:multiLevelType w:val="multilevel"/>
    <w:tmpl w:val="AB1E2F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2F45DE3"/>
    <w:multiLevelType w:val="hybridMultilevel"/>
    <w:tmpl w:val="50F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466831"/>
    <w:multiLevelType w:val="multilevel"/>
    <w:tmpl w:val="F63CD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67459FA"/>
    <w:multiLevelType w:val="multilevel"/>
    <w:tmpl w:val="0E38DDF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BCC5BFC"/>
    <w:multiLevelType w:val="hybridMultilevel"/>
    <w:tmpl w:val="2B2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33E8F"/>
    <w:multiLevelType w:val="multilevel"/>
    <w:tmpl w:val="77C405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7780E96"/>
    <w:multiLevelType w:val="multilevel"/>
    <w:tmpl w:val="905C8E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8"/>
  </w:num>
  <w:num w:numId="3">
    <w:abstractNumId w:val="9"/>
  </w:num>
  <w:num w:numId="4">
    <w:abstractNumId w:val="15"/>
  </w:num>
  <w:num w:numId="5">
    <w:abstractNumId w:val="14"/>
  </w:num>
  <w:num w:numId="6">
    <w:abstractNumId w:val="1"/>
  </w:num>
  <w:num w:numId="7">
    <w:abstractNumId w:val="12"/>
  </w:num>
  <w:num w:numId="8">
    <w:abstractNumId w:val="11"/>
  </w:num>
  <w:num w:numId="9">
    <w:abstractNumId w:val="4"/>
  </w:num>
  <w:num w:numId="10">
    <w:abstractNumId w:val="0"/>
  </w:num>
  <w:num w:numId="11">
    <w:abstractNumId w:val="13"/>
  </w:num>
  <w:num w:numId="12">
    <w:abstractNumId w:val="2"/>
  </w:num>
  <w:num w:numId="13">
    <w:abstractNumId w:val="7"/>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29"/>
    <w:rsid w:val="00014669"/>
    <w:rsid w:val="0004426D"/>
    <w:rsid w:val="000460F5"/>
    <w:rsid w:val="00072210"/>
    <w:rsid w:val="000F2D55"/>
    <w:rsid w:val="000F5047"/>
    <w:rsid w:val="001351E5"/>
    <w:rsid w:val="00152C5F"/>
    <w:rsid w:val="001665B8"/>
    <w:rsid w:val="00174DA1"/>
    <w:rsid w:val="00187C76"/>
    <w:rsid w:val="001B6AB7"/>
    <w:rsid w:val="001E49EA"/>
    <w:rsid w:val="002554EF"/>
    <w:rsid w:val="002935AC"/>
    <w:rsid w:val="00295197"/>
    <w:rsid w:val="002E1A15"/>
    <w:rsid w:val="002F7025"/>
    <w:rsid w:val="003029F0"/>
    <w:rsid w:val="0030713C"/>
    <w:rsid w:val="00324037"/>
    <w:rsid w:val="00326C9D"/>
    <w:rsid w:val="00340699"/>
    <w:rsid w:val="0037742B"/>
    <w:rsid w:val="003A5909"/>
    <w:rsid w:val="00416027"/>
    <w:rsid w:val="00443DA5"/>
    <w:rsid w:val="004941A2"/>
    <w:rsid w:val="00496E5A"/>
    <w:rsid w:val="004A2A83"/>
    <w:rsid w:val="004B1252"/>
    <w:rsid w:val="004E335D"/>
    <w:rsid w:val="004E62C4"/>
    <w:rsid w:val="00520B76"/>
    <w:rsid w:val="00530ACB"/>
    <w:rsid w:val="00531A2E"/>
    <w:rsid w:val="00533C6D"/>
    <w:rsid w:val="00584215"/>
    <w:rsid w:val="0059106F"/>
    <w:rsid w:val="00591214"/>
    <w:rsid w:val="005C137A"/>
    <w:rsid w:val="005E03F0"/>
    <w:rsid w:val="005E1957"/>
    <w:rsid w:val="005F039D"/>
    <w:rsid w:val="005F42D8"/>
    <w:rsid w:val="00611481"/>
    <w:rsid w:val="0061357D"/>
    <w:rsid w:val="006154E7"/>
    <w:rsid w:val="006348CE"/>
    <w:rsid w:val="006369DD"/>
    <w:rsid w:val="00650BA0"/>
    <w:rsid w:val="00653711"/>
    <w:rsid w:val="00661C88"/>
    <w:rsid w:val="0068255C"/>
    <w:rsid w:val="006B521E"/>
    <w:rsid w:val="006D4837"/>
    <w:rsid w:val="007124F8"/>
    <w:rsid w:val="007131BB"/>
    <w:rsid w:val="00721E83"/>
    <w:rsid w:val="00736D0C"/>
    <w:rsid w:val="00742260"/>
    <w:rsid w:val="00753933"/>
    <w:rsid w:val="0077460B"/>
    <w:rsid w:val="00792849"/>
    <w:rsid w:val="00793B71"/>
    <w:rsid w:val="007A1805"/>
    <w:rsid w:val="007B40C6"/>
    <w:rsid w:val="0080690E"/>
    <w:rsid w:val="00832821"/>
    <w:rsid w:val="00854223"/>
    <w:rsid w:val="00866180"/>
    <w:rsid w:val="00867ABB"/>
    <w:rsid w:val="00872376"/>
    <w:rsid w:val="0088288E"/>
    <w:rsid w:val="00890E4E"/>
    <w:rsid w:val="008A4197"/>
    <w:rsid w:val="008A7883"/>
    <w:rsid w:val="008B566E"/>
    <w:rsid w:val="008F4E71"/>
    <w:rsid w:val="009528CB"/>
    <w:rsid w:val="00964A55"/>
    <w:rsid w:val="009708BB"/>
    <w:rsid w:val="00970DE5"/>
    <w:rsid w:val="00993E2D"/>
    <w:rsid w:val="009D4E96"/>
    <w:rsid w:val="00A46464"/>
    <w:rsid w:val="00A52A2D"/>
    <w:rsid w:val="00AA2EBF"/>
    <w:rsid w:val="00AB64DF"/>
    <w:rsid w:val="00AD1166"/>
    <w:rsid w:val="00B47FD4"/>
    <w:rsid w:val="00B51BA8"/>
    <w:rsid w:val="00B77771"/>
    <w:rsid w:val="00B84D99"/>
    <w:rsid w:val="00BB3626"/>
    <w:rsid w:val="00BB6C44"/>
    <w:rsid w:val="00BC4DC4"/>
    <w:rsid w:val="00BD364B"/>
    <w:rsid w:val="00BD3717"/>
    <w:rsid w:val="00BE2041"/>
    <w:rsid w:val="00C22091"/>
    <w:rsid w:val="00C54329"/>
    <w:rsid w:val="00C54CE8"/>
    <w:rsid w:val="00CC7243"/>
    <w:rsid w:val="00CF2FB5"/>
    <w:rsid w:val="00D10FA6"/>
    <w:rsid w:val="00D12AD8"/>
    <w:rsid w:val="00D178A3"/>
    <w:rsid w:val="00D62EBE"/>
    <w:rsid w:val="00D64815"/>
    <w:rsid w:val="00D67D78"/>
    <w:rsid w:val="00D862D8"/>
    <w:rsid w:val="00D908C4"/>
    <w:rsid w:val="00D97378"/>
    <w:rsid w:val="00DA1BCC"/>
    <w:rsid w:val="00DC4621"/>
    <w:rsid w:val="00DD1744"/>
    <w:rsid w:val="00E359D0"/>
    <w:rsid w:val="00E412E7"/>
    <w:rsid w:val="00E428A5"/>
    <w:rsid w:val="00E451C9"/>
    <w:rsid w:val="00E5726C"/>
    <w:rsid w:val="00E97F3E"/>
    <w:rsid w:val="00EA28A5"/>
    <w:rsid w:val="00ED1B5C"/>
    <w:rsid w:val="00ED7F61"/>
    <w:rsid w:val="00EE3944"/>
    <w:rsid w:val="00EE7CA6"/>
    <w:rsid w:val="00F102B3"/>
    <w:rsid w:val="00F20C8C"/>
    <w:rsid w:val="00F20F81"/>
    <w:rsid w:val="00F22B87"/>
    <w:rsid w:val="00F34E68"/>
    <w:rsid w:val="00F36134"/>
    <w:rsid w:val="00F40E5C"/>
    <w:rsid w:val="00F833BF"/>
    <w:rsid w:val="00FC2E30"/>
    <w:rsid w:val="00FC4BEA"/>
    <w:rsid w:val="00FE679F"/>
    <w:rsid w:val="00FF0853"/>
    <w:rsid w:val="00F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F05B"/>
  <w15:docId w15:val="{77D6E985-648B-4DF5-A58C-F1EB94E8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3717"/>
    <w:pPr>
      <w:ind w:left="720"/>
      <w:contextualSpacing/>
    </w:pPr>
  </w:style>
  <w:style w:type="character" w:styleId="Hyperlink">
    <w:name w:val="Hyperlink"/>
    <w:basedOn w:val="DefaultParagraphFont"/>
    <w:uiPriority w:val="99"/>
    <w:semiHidden/>
    <w:unhideWhenUsed/>
    <w:rsid w:val="00793B71"/>
    <w:rPr>
      <w:color w:val="0000FF"/>
      <w:u w:val="single"/>
    </w:rPr>
  </w:style>
  <w:style w:type="paragraph" w:styleId="NoSpacing">
    <w:name w:val="No Spacing"/>
    <w:uiPriority w:val="1"/>
    <w:qFormat/>
    <w:rsid w:val="004941A2"/>
    <w:pPr>
      <w:spacing w:line="240" w:lineRule="auto"/>
    </w:pPr>
    <w:rPr>
      <w:rFonts w:ascii="Calibri" w:eastAsia="Calibri" w:hAnsi="Calibri"/>
      <w:sz w:val="22"/>
      <w:szCs w:val="22"/>
    </w:rPr>
  </w:style>
  <w:style w:type="character" w:styleId="Emphasis">
    <w:name w:val="Emphasis"/>
    <w:basedOn w:val="DefaultParagraphFont"/>
    <w:uiPriority w:val="20"/>
    <w:qFormat/>
    <w:rsid w:val="005E03F0"/>
    <w:rPr>
      <w:i/>
      <w:iCs/>
    </w:rPr>
  </w:style>
  <w:style w:type="paragraph" w:styleId="NormalWeb">
    <w:name w:val="Normal (Web)"/>
    <w:basedOn w:val="Normal"/>
    <w:uiPriority w:val="99"/>
    <w:semiHidden/>
    <w:unhideWhenUsed/>
    <w:rsid w:val="00443DA5"/>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i.org/10.1177/07399863187907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745054835344AB5D4A29DE2572129" ma:contentTypeVersion="11" ma:contentTypeDescription="Create a new document." ma:contentTypeScope="" ma:versionID="45ffefbbf7608e8884ec55210bd08ea3">
  <xsd:schema xmlns:xsd="http://www.w3.org/2001/XMLSchema" xmlns:xs="http://www.w3.org/2001/XMLSchema" xmlns:p="http://schemas.microsoft.com/office/2006/metadata/properties" xmlns:ns3="97bd76f0-bf87-4c85-838c-c95019b304a5" xmlns:ns4="05ea0227-b82f-4497-b73f-26b4a60757af" targetNamespace="http://schemas.microsoft.com/office/2006/metadata/properties" ma:root="true" ma:fieldsID="dc6e20bdd0970596dbbfe507d7794f7f" ns3:_="" ns4:_="">
    <xsd:import namespace="97bd76f0-bf87-4c85-838c-c95019b304a5"/>
    <xsd:import namespace="05ea0227-b82f-4497-b73f-26b4a6075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d76f0-bf87-4c85-838c-c95019b30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0227-b82f-4497-b73f-26b4a60757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AED26-EC08-41A9-ACF7-15D584D28ED5}">
  <ds:schemaRefs>
    <ds:schemaRef ds:uri="http://schemas.microsoft.com/sharepoint/v3/contenttype/forms"/>
  </ds:schemaRefs>
</ds:datastoreItem>
</file>

<file path=customXml/itemProps2.xml><?xml version="1.0" encoding="utf-8"?>
<ds:datastoreItem xmlns:ds="http://schemas.openxmlformats.org/officeDocument/2006/customXml" ds:itemID="{D8CD86D3-4875-4E41-9C46-428485BCEC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C1719-9CDC-4CEF-A26E-2F26FED3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d76f0-bf87-4c85-838c-c95019b304a5"/>
    <ds:schemaRef ds:uri="05ea0227-b82f-4497-b73f-26b4a6075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KVPK</dc:creator>
  <cp:lastModifiedBy>Ajitha Kumaran</cp:lastModifiedBy>
  <cp:revision>81</cp:revision>
  <cp:lastPrinted>2021-06-17T20:28:00Z</cp:lastPrinted>
  <dcterms:created xsi:type="dcterms:W3CDTF">2019-11-11T14:41:00Z</dcterms:created>
  <dcterms:modified xsi:type="dcterms:W3CDTF">2021-10-29T18:11:00Z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0x010100E70745054835344AB5D4A29DE2572129</vt:lpwstr>
  </property>
</Properties>
</file>