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32B2" w14:textId="77777777" w:rsidR="00BF4655" w:rsidRPr="00AD1762" w:rsidRDefault="00BF4655" w:rsidP="00DB5EB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A2EE2A2" w14:textId="77777777" w:rsidR="005060DA" w:rsidRPr="00AD1762" w:rsidRDefault="00973DA3" w:rsidP="00DB5EBD">
      <w:pPr>
        <w:jc w:val="center"/>
        <w:rPr>
          <w:rFonts w:ascii="Calibri" w:hAnsi="Calibri" w:cs="Calibri"/>
          <w:b/>
          <w:sz w:val="32"/>
          <w:szCs w:val="32"/>
        </w:rPr>
      </w:pPr>
      <w:r w:rsidRPr="00AD1762">
        <w:rPr>
          <w:rFonts w:ascii="Calibri" w:hAnsi="Calibri" w:cs="Calibri"/>
          <w:b/>
          <w:sz w:val="32"/>
          <w:szCs w:val="32"/>
        </w:rPr>
        <w:t>COUN</w:t>
      </w:r>
      <w:r w:rsidR="00A004DA" w:rsidRPr="00AD1762">
        <w:rPr>
          <w:rFonts w:ascii="Calibri" w:hAnsi="Calibri" w:cs="Calibri"/>
          <w:b/>
          <w:sz w:val="32"/>
          <w:szCs w:val="32"/>
        </w:rPr>
        <w:t xml:space="preserve"> 5</w:t>
      </w:r>
      <w:r w:rsidR="00AF5E3F" w:rsidRPr="00AD1762">
        <w:rPr>
          <w:rFonts w:ascii="Calibri" w:hAnsi="Calibri" w:cs="Calibri"/>
          <w:b/>
          <w:sz w:val="32"/>
          <w:szCs w:val="32"/>
        </w:rPr>
        <w:t>5</w:t>
      </w:r>
      <w:r w:rsidR="00F221F0" w:rsidRPr="00AD1762">
        <w:rPr>
          <w:rFonts w:ascii="Calibri" w:hAnsi="Calibri" w:cs="Calibri"/>
          <w:b/>
          <w:sz w:val="32"/>
          <w:szCs w:val="32"/>
        </w:rPr>
        <w:t>1</w:t>
      </w:r>
      <w:r w:rsidR="005060DA" w:rsidRPr="00AD1762">
        <w:rPr>
          <w:rFonts w:ascii="Calibri" w:hAnsi="Calibri" w:cs="Calibri"/>
          <w:b/>
          <w:sz w:val="32"/>
          <w:szCs w:val="32"/>
        </w:rPr>
        <w:t xml:space="preserve">– </w:t>
      </w:r>
      <w:r w:rsidR="00F221F0" w:rsidRPr="00AD1762">
        <w:rPr>
          <w:rFonts w:ascii="Calibri" w:hAnsi="Calibri" w:cs="Calibri"/>
          <w:b/>
          <w:sz w:val="32"/>
          <w:szCs w:val="32"/>
        </w:rPr>
        <w:t>Practicum</w:t>
      </w:r>
      <w:r w:rsidR="007937D4">
        <w:rPr>
          <w:rFonts w:ascii="Calibri" w:hAnsi="Calibri" w:cs="Calibri"/>
          <w:b/>
          <w:sz w:val="32"/>
          <w:szCs w:val="32"/>
        </w:rPr>
        <w:t xml:space="preserve"> and Internship</w:t>
      </w:r>
      <w:r w:rsidR="00F221F0" w:rsidRPr="00AD1762">
        <w:rPr>
          <w:rFonts w:ascii="Calibri" w:hAnsi="Calibri" w:cs="Calibri"/>
          <w:b/>
          <w:sz w:val="32"/>
          <w:szCs w:val="32"/>
        </w:rPr>
        <w:t xml:space="preserve"> </w:t>
      </w:r>
      <w:r w:rsidR="005060DA" w:rsidRPr="00AD1762">
        <w:rPr>
          <w:rFonts w:ascii="Calibri" w:hAnsi="Calibri" w:cs="Calibri"/>
          <w:b/>
          <w:sz w:val="32"/>
          <w:szCs w:val="32"/>
        </w:rPr>
        <w:t>Application</w:t>
      </w:r>
      <w:r w:rsidR="002917D4" w:rsidRPr="00AD1762">
        <w:rPr>
          <w:rFonts w:ascii="Calibri" w:hAnsi="Calibri" w:cs="Calibri"/>
          <w:b/>
          <w:sz w:val="32"/>
          <w:szCs w:val="32"/>
        </w:rPr>
        <w:t xml:space="preserve"> </w:t>
      </w:r>
    </w:p>
    <w:p w14:paraId="63B93718" w14:textId="77777777" w:rsidR="00DB7DEF" w:rsidRPr="00AD1762" w:rsidRDefault="005060DA" w:rsidP="00DB5EBD">
      <w:pPr>
        <w:jc w:val="center"/>
        <w:rPr>
          <w:rFonts w:ascii="Calibri" w:hAnsi="Calibri" w:cs="Calibri"/>
          <w:b/>
          <w:sz w:val="28"/>
          <w:szCs w:val="28"/>
        </w:rPr>
      </w:pPr>
      <w:r w:rsidRPr="00AD1762">
        <w:rPr>
          <w:rFonts w:ascii="Calibri" w:hAnsi="Calibri" w:cs="Calibri"/>
          <w:b/>
          <w:sz w:val="28"/>
          <w:szCs w:val="28"/>
        </w:rPr>
        <w:t>Application Deadline</w:t>
      </w:r>
      <w:r w:rsidR="00CA0EDF" w:rsidRPr="00AD1762">
        <w:rPr>
          <w:rFonts w:ascii="Calibri" w:hAnsi="Calibri" w:cs="Calibri"/>
          <w:b/>
          <w:sz w:val="28"/>
          <w:szCs w:val="28"/>
        </w:rPr>
        <w:t xml:space="preserve"> Posted on Clinical Applications Page</w:t>
      </w:r>
      <w:r w:rsidRPr="00AD1762">
        <w:rPr>
          <w:rFonts w:ascii="Calibri" w:hAnsi="Calibri" w:cs="Calibri"/>
          <w:b/>
          <w:sz w:val="28"/>
          <w:szCs w:val="28"/>
        </w:rPr>
        <w:t xml:space="preserve"> </w:t>
      </w:r>
    </w:p>
    <w:p w14:paraId="5383702E" w14:textId="77777777" w:rsidR="00716370" w:rsidRPr="000F1DB0" w:rsidRDefault="00CA0EDF" w:rsidP="000F1DB0">
      <w:pPr>
        <w:pStyle w:val="Heading1"/>
        <w:tabs>
          <w:tab w:val="left" w:pos="8004"/>
        </w:tabs>
        <w:spacing w:before="100" w:beforeAutospacing="1"/>
        <w:contextualSpacing/>
        <w:rPr>
          <w:rFonts w:ascii="Calibri" w:hAnsi="Calibri" w:cs="Calibri"/>
          <w:color w:val="1F497D"/>
        </w:rPr>
      </w:pPr>
      <w:r w:rsidRPr="00AD1762">
        <w:rPr>
          <w:rFonts w:ascii="Calibri" w:hAnsi="Calibri" w:cs="Calibri"/>
          <w:color w:val="1F497D"/>
        </w:rPr>
        <w:t>Prerequisites:</w:t>
      </w:r>
      <w:r w:rsidRPr="00AD1762">
        <w:rPr>
          <w:rFonts w:ascii="Calibri" w:hAnsi="Calibri" w:cs="Calibri"/>
          <w:color w:val="1F497D"/>
        </w:rPr>
        <w:tab/>
      </w:r>
    </w:p>
    <w:p w14:paraId="74737417" w14:textId="77777777" w:rsidR="00CA0EDF" w:rsidRPr="00AD1762" w:rsidRDefault="00CA0EDF" w:rsidP="00CA0EDF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AD1762">
        <w:rPr>
          <w:rFonts w:ascii="Calibri" w:hAnsi="Calibri" w:cs="Calibri"/>
          <w:sz w:val="22"/>
          <w:szCs w:val="22"/>
        </w:rPr>
        <w:t xml:space="preserve">COUN 501 (Orientation) must be completed </w:t>
      </w:r>
      <w:r w:rsidRPr="00AD1762">
        <w:rPr>
          <w:rFonts w:ascii="Calibri" w:hAnsi="Calibri" w:cs="Calibri"/>
          <w:b/>
          <w:sz w:val="22"/>
          <w:szCs w:val="22"/>
        </w:rPr>
        <w:t>before</w:t>
      </w:r>
      <w:r w:rsidRPr="00AD1762">
        <w:rPr>
          <w:rFonts w:ascii="Calibri" w:hAnsi="Calibri" w:cs="Calibri"/>
          <w:sz w:val="22"/>
          <w:szCs w:val="22"/>
        </w:rPr>
        <w:t xml:space="preserve"> Basic Skills - minimum grade of "B" required.</w:t>
      </w:r>
      <w:r w:rsidRPr="00AD1762">
        <w:rPr>
          <w:rFonts w:ascii="Calibri" w:hAnsi="Calibri" w:cs="Calibri"/>
          <w:sz w:val="22"/>
          <w:szCs w:val="22"/>
        </w:rPr>
        <w:br/>
        <w:t>COUN 510 (Theories) must be completed</w:t>
      </w:r>
      <w:r w:rsidRPr="00AD1762">
        <w:rPr>
          <w:rFonts w:ascii="Calibri" w:hAnsi="Calibri" w:cs="Calibri"/>
          <w:b/>
          <w:sz w:val="22"/>
          <w:szCs w:val="22"/>
        </w:rPr>
        <w:t xml:space="preserve"> before</w:t>
      </w:r>
      <w:r w:rsidRPr="00AD1762">
        <w:rPr>
          <w:rFonts w:ascii="Calibri" w:hAnsi="Calibri" w:cs="Calibri"/>
          <w:sz w:val="22"/>
          <w:szCs w:val="22"/>
        </w:rPr>
        <w:t xml:space="preserve"> Basic Skills – minimum grade of "B" required.</w:t>
      </w:r>
      <w:r w:rsidRPr="00AD1762">
        <w:rPr>
          <w:rFonts w:ascii="Calibri" w:hAnsi="Calibri" w:cs="Calibri"/>
          <w:sz w:val="22"/>
          <w:szCs w:val="22"/>
        </w:rPr>
        <w:br/>
        <w:t>COUN 516 (Basic Skills) must be completed</w:t>
      </w:r>
      <w:r w:rsidRPr="00AD1762">
        <w:rPr>
          <w:rFonts w:ascii="Calibri" w:hAnsi="Calibri" w:cs="Calibri"/>
          <w:b/>
          <w:sz w:val="22"/>
          <w:szCs w:val="22"/>
        </w:rPr>
        <w:t xml:space="preserve"> before</w:t>
      </w:r>
      <w:r w:rsidRPr="00AD1762">
        <w:rPr>
          <w:rFonts w:ascii="Calibri" w:hAnsi="Calibri" w:cs="Calibri"/>
          <w:sz w:val="22"/>
          <w:szCs w:val="22"/>
        </w:rPr>
        <w:t xml:space="preserve"> Advanced Basic Skills – minimum grade of “B” required. </w:t>
      </w:r>
    </w:p>
    <w:p w14:paraId="0C399F54" w14:textId="77777777" w:rsidR="00F221F0" w:rsidRDefault="00F221F0" w:rsidP="00CA0EDF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AD1762">
        <w:rPr>
          <w:rFonts w:ascii="Calibri" w:hAnsi="Calibri" w:cs="Calibri"/>
          <w:sz w:val="22"/>
          <w:szCs w:val="22"/>
        </w:rPr>
        <w:t>COUN 548 (Advanced Skills) must be completed successfully before Practicum</w:t>
      </w:r>
      <w:r w:rsidR="000F1DB0">
        <w:rPr>
          <w:rFonts w:ascii="Calibri" w:hAnsi="Calibri" w:cs="Calibri"/>
          <w:sz w:val="22"/>
          <w:szCs w:val="22"/>
        </w:rPr>
        <w:t xml:space="preserve"> (COUN 551).</w:t>
      </w:r>
    </w:p>
    <w:p w14:paraId="19A20E7E" w14:textId="77777777" w:rsidR="00E00617" w:rsidRPr="001F62E2" w:rsidRDefault="001F62E2" w:rsidP="001F62E2">
      <w:pPr>
        <w:pStyle w:val="ListParagraph"/>
        <w:tabs>
          <w:tab w:val="left" w:pos="795"/>
        </w:tabs>
        <w:spacing w:before="75"/>
        <w:ind w:left="0" w:firstLine="0"/>
        <w:rPr>
          <w:rFonts w:ascii="Times New Roman" w:hAnsi="Times New Roman" w:cs="Times New Roman"/>
          <w:u w:val="single"/>
        </w:rPr>
      </w:pPr>
      <w:r w:rsidRPr="002D0096">
        <w:rPr>
          <w:rFonts w:ascii="Times New Roman" w:hAnsi="Times New Roman" w:cs="Times New Roman"/>
          <w:u w:val="single"/>
        </w:rPr>
        <w:t>The student must have completed the following clas</w:t>
      </w:r>
      <w:r w:rsidR="004C2DF2" w:rsidRPr="002D0096">
        <w:rPr>
          <w:rFonts w:ascii="Times New Roman" w:hAnsi="Times New Roman" w:cs="Times New Roman"/>
          <w:u w:val="single"/>
        </w:rPr>
        <w:t>s COUN: 501, 510, 516,528, 548, 512, 522, 530, 517, 540, 545,</w:t>
      </w:r>
      <w:r w:rsidRPr="002D0096">
        <w:rPr>
          <w:rFonts w:ascii="Times New Roman" w:hAnsi="Times New Roman" w:cs="Times New Roman"/>
          <w:u w:val="single"/>
        </w:rPr>
        <w:t xml:space="preserve"> and 564. </w:t>
      </w:r>
      <w:r w:rsidR="00E00617" w:rsidRPr="002D0096">
        <w:rPr>
          <w:rFonts w:ascii="Times New Roman" w:hAnsi="Times New Roman" w:cs="Times New Roman"/>
          <w:u w:val="single"/>
        </w:rPr>
        <w:t xml:space="preserve">Consult the director of clinic if you are missing one </w:t>
      </w:r>
      <w:r w:rsidR="002D0096" w:rsidRPr="002D0096">
        <w:rPr>
          <w:rFonts w:ascii="Times New Roman" w:hAnsi="Times New Roman" w:cs="Times New Roman"/>
          <w:u w:val="single"/>
        </w:rPr>
        <w:t xml:space="preserve">or two </w:t>
      </w:r>
      <w:r w:rsidR="00E00617" w:rsidRPr="002D0096">
        <w:rPr>
          <w:rFonts w:ascii="Times New Roman" w:hAnsi="Times New Roman" w:cs="Times New Roman"/>
          <w:u w:val="single"/>
        </w:rPr>
        <w:t>class from the above list.</w:t>
      </w:r>
      <w:r w:rsidR="00E00617">
        <w:rPr>
          <w:rFonts w:ascii="Times New Roman" w:hAnsi="Times New Roman" w:cs="Times New Roman"/>
          <w:u w:val="single"/>
        </w:rPr>
        <w:t xml:space="preserve"> </w:t>
      </w:r>
    </w:p>
    <w:p w14:paraId="7912BB5B" w14:textId="77777777" w:rsidR="001F62E2" w:rsidRPr="00AD1762" w:rsidRDefault="001F62E2" w:rsidP="00CA0EDF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</w:p>
    <w:p w14:paraId="5EAA8C1E" w14:textId="77777777" w:rsidR="00AD1762" w:rsidRDefault="000F1DB0" w:rsidP="00CA0EDF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Prior to enrolling in COUN 551, students must have </w:t>
      </w:r>
      <w:r w:rsidRPr="001F62E2">
        <w:rPr>
          <w:rFonts w:ascii="Calibri" w:hAnsi="Calibri" w:cs="Calibri"/>
          <w:sz w:val="22"/>
          <w:szCs w:val="22"/>
          <w:u w:val="single"/>
        </w:rPr>
        <w:t>finished their 10 required sessions</w:t>
      </w:r>
      <w:r>
        <w:rPr>
          <w:rFonts w:ascii="Calibri" w:hAnsi="Calibri" w:cs="Calibri"/>
          <w:sz w:val="22"/>
          <w:szCs w:val="22"/>
        </w:rPr>
        <w:t xml:space="preserve"> of personal counseling as described in COUN 516. </w:t>
      </w:r>
    </w:p>
    <w:p w14:paraId="4FCE30B1" w14:textId="77777777" w:rsidR="001F62E2" w:rsidRDefault="001F62E2" w:rsidP="00CA0EDF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</w:p>
    <w:p w14:paraId="342ECF51" w14:textId="77777777" w:rsidR="001F62E2" w:rsidRPr="001F62E2" w:rsidRDefault="001F62E2" w:rsidP="00CA0EDF">
      <w:pPr>
        <w:spacing w:before="100" w:beforeAutospacing="1" w:after="100" w:afterAutospacing="1"/>
        <w:contextualSpacing/>
        <w:rPr>
          <w:rFonts w:ascii="Calibri" w:hAnsi="Calibri" w:cs="Calibri"/>
          <w:szCs w:val="20"/>
        </w:rPr>
      </w:pPr>
      <w:r w:rsidRPr="00643806">
        <w:rPr>
          <w:rFonts w:ascii="Calibri" w:hAnsi="Calibri" w:cs="Calibri"/>
          <w:szCs w:val="20"/>
          <w:u w:val="single"/>
        </w:rPr>
        <w:t>Attach</w:t>
      </w:r>
      <w:r w:rsidRPr="001F62E2">
        <w:rPr>
          <w:rFonts w:ascii="Calibri" w:hAnsi="Calibri" w:cs="Calibri"/>
          <w:szCs w:val="20"/>
        </w:rPr>
        <w:t xml:space="preserve"> the proof of completed 10 counseling session with the application packet</w:t>
      </w:r>
    </w:p>
    <w:p w14:paraId="02D4282D" w14:textId="77777777" w:rsidR="001F62E2" w:rsidRPr="00AD1762" w:rsidRDefault="001F62E2" w:rsidP="00CA0EDF">
      <w:pPr>
        <w:spacing w:before="100" w:beforeAutospacing="1" w:after="100" w:afterAutospacing="1"/>
        <w:contextualSpacing/>
        <w:rPr>
          <w:rFonts w:ascii="Calibri" w:hAnsi="Calibri" w:cs="Calibri"/>
          <w:sz w:val="20"/>
          <w:szCs w:val="20"/>
        </w:rPr>
      </w:pPr>
    </w:p>
    <w:p w14:paraId="20160058" w14:textId="77777777" w:rsidR="003F03D8" w:rsidRPr="00AD1762" w:rsidRDefault="00F84FC6" w:rsidP="003F03D8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AD1762">
        <w:rPr>
          <w:rFonts w:ascii="Calibri" w:hAnsi="Calibri" w:cs="Calibri"/>
          <w:sz w:val="22"/>
          <w:szCs w:val="22"/>
        </w:rPr>
        <w:t xml:space="preserve">Applications submitted before the deadline posted on the Clinical Applications web page </w:t>
      </w:r>
      <w:r w:rsidR="005060DA" w:rsidRPr="00AD1762">
        <w:rPr>
          <w:rFonts w:ascii="Calibri" w:hAnsi="Calibri" w:cs="Calibri"/>
          <w:sz w:val="22"/>
          <w:szCs w:val="22"/>
        </w:rPr>
        <w:t>will receive first consideration for available classes. P</w:t>
      </w:r>
      <w:r w:rsidR="0034339C" w:rsidRPr="00AD1762">
        <w:rPr>
          <w:rFonts w:ascii="Calibri" w:hAnsi="Calibri" w:cs="Calibri"/>
          <w:sz w:val="22"/>
          <w:szCs w:val="22"/>
        </w:rPr>
        <w:t>reference is given to students w</w:t>
      </w:r>
      <w:r w:rsidR="005060DA" w:rsidRPr="00AD1762">
        <w:rPr>
          <w:rFonts w:ascii="Calibri" w:hAnsi="Calibri" w:cs="Calibri"/>
          <w:sz w:val="22"/>
          <w:szCs w:val="22"/>
        </w:rPr>
        <w:t xml:space="preserve">ho are fully admitted into the </w:t>
      </w:r>
      <w:r w:rsidR="00AD1762" w:rsidRPr="00AD1762">
        <w:rPr>
          <w:rFonts w:ascii="Calibri" w:hAnsi="Calibri" w:cs="Calibri"/>
          <w:sz w:val="22"/>
          <w:szCs w:val="22"/>
        </w:rPr>
        <w:t>Counseling Program.</w:t>
      </w:r>
      <w:r w:rsidR="005060DA" w:rsidRPr="00AD1762">
        <w:rPr>
          <w:rFonts w:ascii="Calibri" w:hAnsi="Calibri" w:cs="Calibri"/>
          <w:sz w:val="22"/>
          <w:szCs w:val="22"/>
        </w:rPr>
        <w:t xml:space="preserve"> </w:t>
      </w:r>
    </w:p>
    <w:p w14:paraId="0717FA14" w14:textId="77777777" w:rsidR="00AD1762" w:rsidRPr="00AD1762" w:rsidRDefault="00AD1762" w:rsidP="003F03D8">
      <w:pPr>
        <w:spacing w:before="100" w:beforeAutospacing="1" w:after="100" w:afterAutospacing="1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DE18E08" w14:textId="77777777" w:rsidR="005060DA" w:rsidRPr="00AD1762" w:rsidRDefault="0034339C" w:rsidP="00A97B90">
      <w:pPr>
        <w:spacing w:before="100" w:beforeAutospacing="1" w:after="100" w:afterAutospacing="1"/>
        <w:contextualSpacing/>
        <w:jc w:val="center"/>
        <w:rPr>
          <w:rFonts w:ascii="Calibri" w:hAnsi="Calibri" w:cs="Calibri"/>
          <w:b/>
          <w:bCs/>
          <w:color w:val="17365D"/>
          <w:sz w:val="22"/>
          <w:szCs w:val="22"/>
        </w:rPr>
      </w:pPr>
      <w:r w:rsidRPr="00AD1762">
        <w:rPr>
          <w:rFonts w:ascii="Calibri" w:hAnsi="Calibri" w:cs="Calibri"/>
          <w:b/>
          <w:bCs/>
          <w:color w:val="17365D"/>
          <w:sz w:val="22"/>
          <w:szCs w:val="22"/>
        </w:rPr>
        <w:t xml:space="preserve">ALL CORRESPONDENCE </w:t>
      </w:r>
      <w:r w:rsidR="00AD1762" w:rsidRPr="00AD1762">
        <w:rPr>
          <w:rFonts w:ascii="Calibri" w:hAnsi="Calibri" w:cs="Calibri"/>
          <w:b/>
          <w:bCs/>
          <w:color w:val="17365D"/>
          <w:sz w:val="22"/>
          <w:szCs w:val="22"/>
        </w:rPr>
        <w:t>MUST</w:t>
      </w:r>
      <w:r w:rsidRPr="00AD1762">
        <w:rPr>
          <w:rFonts w:ascii="Calibri" w:hAnsi="Calibri" w:cs="Calibri"/>
          <w:b/>
          <w:bCs/>
          <w:color w:val="17365D"/>
          <w:sz w:val="22"/>
          <w:szCs w:val="22"/>
        </w:rPr>
        <w:t xml:space="preserve"> BE THROUGH YOUR LEOMAIL </w:t>
      </w:r>
      <w:r w:rsidR="00AD1762" w:rsidRPr="00AD1762">
        <w:rPr>
          <w:rFonts w:ascii="Calibri" w:hAnsi="Calibri" w:cs="Calibri"/>
          <w:b/>
          <w:bCs/>
          <w:color w:val="17365D"/>
          <w:sz w:val="22"/>
          <w:szCs w:val="22"/>
        </w:rPr>
        <w:t xml:space="preserve">E-MAIL </w:t>
      </w:r>
      <w:r w:rsidRPr="00AD1762">
        <w:rPr>
          <w:rFonts w:ascii="Calibri" w:hAnsi="Calibri" w:cs="Calibri"/>
          <w:b/>
          <w:bCs/>
          <w:color w:val="17365D"/>
          <w:sz w:val="22"/>
          <w:szCs w:val="22"/>
        </w:rPr>
        <w:t>ACCOUNT.</w:t>
      </w:r>
    </w:p>
    <w:p w14:paraId="1112AEA9" w14:textId="77777777" w:rsidR="00A97B90" w:rsidRPr="00AD1762" w:rsidRDefault="00A97B90" w:rsidP="00A97B90">
      <w:pPr>
        <w:spacing w:before="100" w:beforeAutospacing="1" w:after="100" w:afterAutospacing="1"/>
        <w:contextualSpacing/>
        <w:jc w:val="center"/>
        <w:rPr>
          <w:rFonts w:ascii="Calibri" w:hAnsi="Calibri" w:cs="Calibri"/>
          <w:sz w:val="22"/>
          <w:szCs w:val="22"/>
        </w:rPr>
      </w:pPr>
    </w:p>
    <w:p w14:paraId="14C35680" w14:textId="77777777" w:rsidR="005060DA" w:rsidRPr="00AD1762" w:rsidRDefault="005060DA">
      <w:pPr>
        <w:rPr>
          <w:rFonts w:ascii="Calibri" w:hAnsi="Calibri" w:cs="Calibri"/>
          <w:color w:val="FF0000"/>
          <w:sz w:val="22"/>
          <w:szCs w:val="22"/>
        </w:rPr>
      </w:pPr>
      <w:r w:rsidRPr="00AD1762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 xml:space="preserve">Application </w:t>
      </w:r>
      <w:r w:rsidR="00AD1762" w:rsidRPr="00AD1762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MUST</w:t>
      </w:r>
      <w:r w:rsidRPr="00AD1762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 xml:space="preserve"> be completed in its entirety to be considered</w:t>
      </w:r>
      <w:r w:rsidR="00AD1762" w:rsidRPr="00AD1762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.</w:t>
      </w:r>
    </w:p>
    <w:p w14:paraId="24DA1C75" w14:textId="77777777" w:rsidR="00AD1762" w:rsidRPr="00AD1762" w:rsidRDefault="00AD1762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p w14:paraId="5E827192" w14:textId="77777777" w:rsidR="00AD1762" w:rsidRPr="00AD1762" w:rsidRDefault="00DC0061">
      <w:pPr>
        <w:rPr>
          <w:rFonts w:ascii="Calibri" w:hAnsi="Calibri" w:cs="Calibri"/>
          <w:b/>
          <w:i/>
          <w:color w:val="365F91"/>
          <w:sz w:val="22"/>
          <w:szCs w:val="22"/>
        </w:rPr>
      </w:pPr>
      <w:r>
        <w:rPr>
          <w:rFonts w:ascii="Calibri" w:hAnsi="Calibri" w:cs="Calibri"/>
          <w:b/>
          <w:i/>
          <w:color w:val="365F91"/>
          <w:sz w:val="22"/>
          <w:szCs w:val="22"/>
        </w:rPr>
        <w:t>T</w:t>
      </w:r>
      <w:r w:rsidR="005060DA" w:rsidRPr="00AD1762">
        <w:rPr>
          <w:rFonts w:ascii="Calibri" w:hAnsi="Calibri" w:cs="Calibri"/>
          <w:b/>
          <w:i/>
          <w:color w:val="365F91"/>
          <w:sz w:val="22"/>
          <w:szCs w:val="22"/>
        </w:rPr>
        <w:t>ype your responses to each item in the corresponding box. Save the completed form on your computer or flash drive so you can locate</w:t>
      </w:r>
      <w:r w:rsidR="00694A5E" w:rsidRPr="00AD1762">
        <w:rPr>
          <w:rFonts w:ascii="Calibri" w:hAnsi="Calibri" w:cs="Calibri"/>
          <w:b/>
          <w:i/>
          <w:color w:val="365F91"/>
          <w:sz w:val="22"/>
          <w:szCs w:val="22"/>
        </w:rPr>
        <w:t xml:space="preserve"> it, and then send it </w:t>
      </w:r>
      <w:r>
        <w:rPr>
          <w:rFonts w:ascii="Calibri" w:hAnsi="Calibri" w:cs="Calibri"/>
          <w:b/>
          <w:i/>
          <w:color w:val="365F91"/>
          <w:sz w:val="22"/>
          <w:szCs w:val="22"/>
        </w:rPr>
        <w:t xml:space="preserve">as an e-mail attachment </w:t>
      </w:r>
      <w:r w:rsidR="00687032" w:rsidRPr="00AD1762">
        <w:rPr>
          <w:rFonts w:ascii="Calibri" w:hAnsi="Calibri" w:cs="Calibri"/>
          <w:b/>
          <w:i/>
          <w:color w:val="365F91"/>
          <w:sz w:val="22"/>
          <w:szCs w:val="22"/>
        </w:rPr>
        <w:t>to</w:t>
      </w:r>
      <w:r w:rsidR="00AD1762" w:rsidRPr="00AD1762">
        <w:rPr>
          <w:rFonts w:ascii="Calibri" w:hAnsi="Calibri" w:cs="Calibri"/>
          <w:b/>
          <w:i/>
          <w:color w:val="365F91"/>
          <w:sz w:val="22"/>
          <w:szCs w:val="22"/>
        </w:rPr>
        <w:t xml:space="preserve"> </w:t>
      </w:r>
      <w:hyperlink r:id="rId7" w:history="1">
        <w:r w:rsidR="00AD1762" w:rsidRPr="00AD1762">
          <w:rPr>
            <w:rStyle w:val="Hyperlink"/>
            <w:rFonts w:ascii="Calibri" w:hAnsi="Calibri" w:cs="Calibri"/>
            <w:bCs/>
            <w:sz w:val="22"/>
            <w:szCs w:val="22"/>
          </w:rPr>
          <w:t>DirectorofTrainingandPlacement@cp.tamuc.edu</w:t>
        </w:r>
      </w:hyperlink>
      <w:r w:rsidR="00687032" w:rsidRPr="00AD1762">
        <w:rPr>
          <w:rFonts w:ascii="Calibri" w:hAnsi="Calibri" w:cs="Calibri"/>
          <w:b/>
          <w:i/>
          <w:color w:val="365F91"/>
          <w:sz w:val="21"/>
          <w:szCs w:val="21"/>
        </w:rPr>
        <w:t xml:space="preserve">. </w:t>
      </w:r>
      <w:r w:rsidR="005060DA" w:rsidRPr="00AD1762">
        <w:rPr>
          <w:rFonts w:ascii="Calibri" w:hAnsi="Calibri" w:cs="Calibri"/>
          <w:b/>
          <w:i/>
          <w:color w:val="365F91"/>
          <w:sz w:val="21"/>
          <w:szCs w:val="21"/>
        </w:rPr>
        <w:t xml:space="preserve"> </w:t>
      </w:r>
    </w:p>
    <w:p w14:paraId="4D4BC94D" w14:textId="77777777" w:rsidR="00AD1762" w:rsidRPr="00AD1762" w:rsidRDefault="00AD1762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p w14:paraId="6F7671F3" w14:textId="77777777" w:rsidR="00F771A9" w:rsidRPr="00AD1762" w:rsidRDefault="005060DA">
      <w:pPr>
        <w:rPr>
          <w:rFonts w:ascii="Calibri" w:hAnsi="Calibri" w:cs="Calibri"/>
          <w:b/>
          <w:i/>
          <w:color w:val="365F91"/>
          <w:sz w:val="22"/>
          <w:szCs w:val="22"/>
        </w:rPr>
      </w:pPr>
      <w:r w:rsidRPr="00AD1762">
        <w:rPr>
          <w:rFonts w:ascii="Calibri" w:hAnsi="Calibri" w:cs="Calibri"/>
          <w:b/>
          <w:i/>
          <w:color w:val="365F91"/>
          <w:sz w:val="22"/>
          <w:szCs w:val="22"/>
        </w:rPr>
        <w:t>Please indicate in the subject line if this</w:t>
      </w:r>
      <w:r w:rsidR="001F62E2">
        <w:rPr>
          <w:rFonts w:ascii="Calibri" w:hAnsi="Calibri" w:cs="Calibri"/>
          <w:b/>
          <w:i/>
          <w:color w:val="365F91"/>
          <w:sz w:val="22"/>
          <w:szCs w:val="22"/>
        </w:rPr>
        <w:t xml:space="preserve"> is an application for </w:t>
      </w:r>
      <w:r w:rsidR="001F62E2" w:rsidRPr="00AD1762">
        <w:rPr>
          <w:rFonts w:ascii="Calibri" w:hAnsi="Calibri" w:cs="Calibri"/>
          <w:b/>
          <w:i/>
          <w:color w:val="365F91"/>
          <w:sz w:val="22"/>
          <w:szCs w:val="22"/>
        </w:rPr>
        <w:t>551</w:t>
      </w:r>
      <w:r w:rsidR="001F62E2">
        <w:rPr>
          <w:rFonts w:ascii="Calibri" w:hAnsi="Calibri" w:cs="Calibri"/>
          <w:b/>
          <w:i/>
          <w:color w:val="365F91"/>
          <w:sz w:val="22"/>
          <w:szCs w:val="22"/>
        </w:rPr>
        <w:t xml:space="preserve"> including the semester you are wanting the application to be considered. </w:t>
      </w:r>
    </w:p>
    <w:p w14:paraId="2DFE7575" w14:textId="77777777" w:rsidR="005060DA" w:rsidRPr="00AD1762" w:rsidRDefault="005060DA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30"/>
        <w:gridCol w:w="3850"/>
        <w:gridCol w:w="3690"/>
      </w:tblGrid>
      <w:tr w:rsidR="005060DA" w:rsidRPr="00AD1762" w14:paraId="1F7FD767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DEDA" w14:textId="77777777" w:rsidR="005060DA" w:rsidRPr="00AD1762" w:rsidRDefault="005060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0067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1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3386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A028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60DA" w:rsidRPr="00AD1762" w14:paraId="0109AA33" w14:textId="77777777" w:rsidTr="00DB5EBD">
        <w:trPr>
          <w:trHeight w:val="199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75F17" w14:textId="77777777" w:rsidR="005060DA" w:rsidRPr="00AD1762" w:rsidRDefault="005060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CWID: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B293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743C" w14:textId="77777777" w:rsidR="005060DA" w:rsidRPr="00AD1762" w:rsidRDefault="005060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22E7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60DA" w:rsidRPr="00AD1762" w14:paraId="0BFEF535" w14:textId="77777777" w:rsidTr="00DB5EBD">
        <w:trPr>
          <w:trHeight w:val="300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156E" w14:textId="77777777" w:rsidR="005060DA" w:rsidRPr="00AD1762" w:rsidRDefault="005060D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A11ED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84F2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1B886D33" w14:textId="77777777" w:rsidTr="00DB5EBD">
        <w:trPr>
          <w:trHeight w:val="199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1BC0F" w14:textId="77777777" w:rsidR="00C23130" w:rsidRPr="00AD1762" w:rsidRDefault="00C23130" w:rsidP="00C231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6210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FF1E" w14:textId="77777777" w:rsidR="00C23130" w:rsidRPr="00AD1762" w:rsidRDefault="00C23130" w:rsidP="00C23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1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ECC0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738689B0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0322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F25BE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9D32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51246825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0EF7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CE1C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BA5F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C32D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16C33013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2243" w14:textId="77777777" w:rsidR="00C23130" w:rsidRPr="00AD1762" w:rsidRDefault="00C23130" w:rsidP="00C23130">
            <w:pPr>
              <w:ind w:right="-39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B67D6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748E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1A5CCABB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FD20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A59F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74F0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1387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633" w:rsidRPr="00AD1762" w14:paraId="6F1EFAA7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339C" w14:textId="77777777" w:rsidR="00F83633" w:rsidRPr="00AD1762" w:rsidRDefault="00F83633" w:rsidP="00F836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Leo Email ONLY: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AEA0B" w14:textId="77777777" w:rsidR="00F83633" w:rsidRPr="00AD1762" w:rsidRDefault="00F83633" w:rsidP="00F8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AA4C" w14:textId="77777777" w:rsidR="00F83633" w:rsidRPr="00AD1762" w:rsidRDefault="00F83633" w:rsidP="00F8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40D8CCDD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B8BB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8C51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C39C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1CBF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224A9353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0F54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0E992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8100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4A973C65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A514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C682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45B1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5052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3130" w:rsidRPr="00AD1762" w14:paraId="070AAD79" w14:textId="77777777" w:rsidTr="00DB5EBD">
        <w:trPr>
          <w:gridAfter w:val="1"/>
          <w:wAfter w:w="3690" w:type="dxa"/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CA08" w14:textId="77777777" w:rsidR="00C23130" w:rsidRPr="00AD1762" w:rsidRDefault="00C23130" w:rsidP="00C231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City, ST  Zip: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7587F" w14:textId="77777777" w:rsidR="00C23130" w:rsidRPr="00AD1762" w:rsidRDefault="00C23130" w:rsidP="00C23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FADAA50" w14:textId="77777777" w:rsidR="005060DA" w:rsidRPr="00AD1762" w:rsidRDefault="005060DA">
      <w:pPr>
        <w:rPr>
          <w:rFonts w:ascii="Calibri" w:hAnsi="Calibri" w:cs="Calibri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430"/>
      </w:tblGrid>
      <w:tr w:rsidR="005060DA" w:rsidRPr="00AD1762" w14:paraId="08F0209F" w14:textId="77777777" w:rsidTr="00E57673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911D" w14:textId="77777777" w:rsidR="005060DA" w:rsidRPr="00AD1762" w:rsidRDefault="005060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AB50B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201B05" w14:textId="77777777" w:rsidR="001F62E2" w:rsidRDefault="001F62E2">
      <w:pPr>
        <w:rPr>
          <w:rFonts w:ascii="Calibri" w:hAnsi="Calibri" w:cs="Calibri"/>
        </w:rPr>
      </w:pPr>
    </w:p>
    <w:p w14:paraId="0DB995EA" w14:textId="77777777" w:rsidR="001F62E2" w:rsidRDefault="001F62E2">
      <w:pPr>
        <w:rPr>
          <w:rFonts w:ascii="Calibri" w:hAnsi="Calibri" w:cs="Calibri"/>
        </w:rPr>
      </w:pPr>
    </w:p>
    <w:p w14:paraId="23B8F8AB" w14:textId="77777777" w:rsidR="001F62E2" w:rsidRDefault="001F62E2">
      <w:pPr>
        <w:rPr>
          <w:rFonts w:ascii="Calibri" w:hAnsi="Calibri" w:cs="Calibri"/>
        </w:rPr>
      </w:pPr>
    </w:p>
    <w:p w14:paraId="0A28769D" w14:textId="77777777" w:rsidR="00F221F0" w:rsidRDefault="001F62E2">
      <w:pPr>
        <w:rPr>
          <w:rFonts w:ascii="Calibri" w:hAnsi="Calibri" w:cs="Calibri"/>
        </w:rPr>
      </w:pPr>
      <w:r>
        <w:rPr>
          <w:rFonts w:ascii="Calibri" w:hAnsi="Calibri" w:cs="Calibri"/>
        </w:rPr>
        <w:t>List all the classes you have completed until date below:</w:t>
      </w:r>
    </w:p>
    <w:p w14:paraId="4D5B2B3E" w14:textId="77777777" w:rsidR="001F62E2" w:rsidRDefault="001F62E2">
      <w:pPr>
        <w:rPr>
          <w:rFonts w:ascii="Calibri" w:hAnsi="Calibri" w:cs="Calibri"/>
        </w:rPr>
      </w:pPr>
    </w:p>
    <w:p w14:paraId="3D96CAEE" w14:textId="77777777" w:rsidR="001F62E2" w:rsidRDefault="001F62E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43806" w:rsidRPr="00AC5D52" w14:paraId="149A60DA" w14:textId="77777777" w:rsidTr="00AC5D52">
        <w:tc>
          <w:tcPr>
            <w:tcW w:w="11016" w:type="dxa"/>
            <w:shd w:val="clear" w:color="auto" w:fill="auto"/>
          </w:tcPr>
          <w:p w14:paraId="5CF3EB65" w14:textId="77777777" w:rsidR="00643806" w:rsidRPr="00AC5D52" w:rsidRDefault="00643806">
            <w:pPr>
              <w:rPr>
                <w:rFonts w:ascii="Calibri" w:hAnsi="Calibri" w:cs="Calibri"/>
              </w:rPr>
            </w:pPr>
          </w:p>
        </w:tc>
      </w:tr>
      <w:tr w:rsidR="00643806" w:rsidRPr="00AC5D52" w14:paraId="009930E5" w14:textId="77777777" w:rsidTr="00AC5D52">
        <w:tc>
          <w:tcPr>
            <w:tcW w:w="11016" w:type="dxa"/>
            <w:shd w:val="clear" w:color="auto" w:fill="auto"/>
          </w:tcPr>
          <w:p w14:paraId="018258E6" w14:textId="77777777" w:rsidR="00643806" w:rsidRPr="00AC5D52" w:rsidRDefault="00643806">
            <w:pPr>
              <w:rPr>
                <w:rFonts w:ascii="Calibri" w:hAnsi="Calibri" w:cs="Calibri"/>
              </w:rPr>
            </w:pPr>
          </w:p>
        </w:tc>
      </w:tr>
    </w:tbl>
    <w:p w14:paraId="0FF583A8" w14:textId="77777777" w:rsidR="001F62E2" w:rsidRDefault="001F62E2">
      <w:pPr>
        <w:rPr>
          <w:rFonts w:ascii="Calibri" w:hAnsi="Calibri" w:cs="Calibri"/>
        </w:rPr>
      </w:pPr>
    </w:p>
    <w:p w14:paraId="58C8876D" w14:textId="77777777" w:rsidR="00643806" w:rsidRDefault="00643806">
      <w:pPr>
        <w:rPr>
          <w:rFonts w:ascii="Calibri" w:hAnsi="Calibri" w:cs="Calibri"/>
        </w:rPr>
      </w:pPr>
    </w:p>
    <w:p w14:paraId="2000456A" w14:textId="77777777" w:rsidR="00643806" w:rsidRDefault="00643806">
      <w:pPr>
        <w:rPr>
          <w:rFonts w:ascii="Calibri" w:hAnsi="Calibri" w:cs="Calibri"/>
        </w:rPr>
      </w:pPr>
    </w:p>
    <w:p w14:paraId="4573C960" w14:textId="77777777" w:rsidR="001F62E2" w:rsidRDefault="001F62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 planning to apply for practicum/internship during fall semester, list your planned summer classes below: </w:t>
      </w:r>
    </w:p>
    <w:p w14:paraId="060147DD" w14:textId="77777777" w:rsidR="001F62E2" w:rsidRDefault="001F62E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43806" w:rsidRPr="00AC5D52" w14:paraId="676C2B97" w14:textId="77777777" w:rsidTr="00AC5D52">
        <w:tc>
          <w:tcPr>
            <w:tcW w:w="11016" w:type="dxa"/>
            <w:shd w:val="clear" w:color="auto" w:fill="auto"/>
          </w:tcPr>
          <w:p w14:paraId="7A2E908B" w14:textId="77777777" w:rsidR="00643806" w:rsidRPr="00AC5D52" w:rsidRDefault="00643806" w:rsidP="00AC5D52">
            <w:pPr>
              <w:rPr>
                <w:rFonts w:ascii="Calibri" w:hAnsi="Calibri" w:cs="Calibri"/>
              </w:rPr>
            </w:pPr>
          </w:p>
        </w:tc>
      </w:tr>
      <w:tr w:rsidR="00643806" w:rsidRPr="00AC5D52" w14:paraId="62B3723A" w14:textId="77777777" w:rsidTr="00AC5D52">
        <w:tc>
          <w:tcPr>
            <w:tcW w:w="11016" w:type="dxa"/>
            <w:shd w:val="clear" w:color="auto" w:fill="auto"/>
          </w:tcPr>
          <w:p w14:paraId="3BD12CE0" w14:textId="77777777" w:rsidR="00643806" w:rsidRPr="00AC5D52" w:rsidRDefault="00643806" w:rsidP="00AC5D52">
            <w:pPr>
              <w:rPr>
                <w:rFonts w:ascii="Calibri" w:hAnsi="Calibri" w:cs="Calibri"/>
              </w:rPr>
            </w:pPr>
          </w:p>
        </w:tc>
      </w:tr>
    </w:tbl>
    <w:p w14:paraId="193207A5" w14:textId="77777777" w:rsidR="001F62E2" w:rsidRDefault="001F62E2">
      <w:pPr>
        <w:rPr>
          <w:rFonts w:ascii="Calibri" w:hAnsi="Calibri" w:cs="Calibri"/>
        </w:rPr>
      </w:pPr>
    </w:p>
    <w:p w14:paraId="2F5BFFFC" w14:textId="77777777" w:rsidR="001F62E2" w:rsidRDefault="001F62E2" w:rsidP="00A97B90">
      <w:pPr>
        <w:rPr>
          <w:rFonts w:ascii="Calibri" w:hAnsi="Calibri" w:cs="Calibri"/>
        </w:rPr>
      </w:pPr>
    </w:p>
    <w:p w14:paraId="7778457A" w14:textId="77777777" w:rsidR="001F62E2" w:rsidRPr="00AD1762" w:rsidRDefault="001F62E2" w:rsidP="00A97B90">
      <w:pPr>
        <w:rPr>
          <w:rFonts w:ascii="Calibri" w:hAnsi="Calibri" w:cs="Calibri"/>
        </w:rPr>
      </w:pPr>
      <w:r w:rsidRPr="001F62E2">
        <w:rPr>
          <w:rFonts w:ascii="Calibri" w:hAnsi="Calibri" w:cs="Calibri"/>
          <w:b/>
        </w:rPr>
        <w:t>Note:</w:t>
      </w:r>
      <w:r>
        <w:rPr>
          <w:rFonts w:ascii="Calibri" w:hAnsi="Calibri" w:cs="Calibri"/>
        </w:rPr>
        <w:t xml:space="preserve"> The application submitted are reviewed by the director of Training and Placements after the set deadline; patience is appreciated. If your application is complete; you will receive permit notification form department admin or graduate studies personnel. After you receive the permit, you can register to the class as you register for other classes. </w:t>
      </w:r>
    </w:p>
    <w:sectPr w:rsidR="001F62E2" w:rsidRPr="00AD1762" w:rsidSect="00BF4655">
      <w:footerReference w:type="default" r:id="rId8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AAB3" w14:textId="77777777" w:rsidR="007D56B2" w:rsidRDefault="007D56B2" w:rsidP="00976CDF">
      <w:r>
        <w:separator/>
      </w:r>
    </w:p>
  </w:endnote>
  <w:endnote w:type="continuationSeparator" w:id="0">
    <w:p w14:paraId="5022772F" w14:textId="77777777" w:rsidR="007D56B2" w:rsidRDefault="007D56B2" w:rsidP="0097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A115" w14:textId="77777777" w:rsidR="001F62E2" w:rsidRDefault="001F62E2">
    <w:pPr>
      <w:pStyle w:val="Footer"/>
    </w:pPr>
    <w:r>
      <w:t>Revised spring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5ED7" w14:textId="77777777" w:rsidR="007D56B2" w:rsidRDefault="007D56B2" w:rsidP="00976CDF">
      <w:r>
        <w:separator/>
      </w:r>
    </w:p>
  </w:footnote>
  <w:footnote w:type="continuationSeparator" w:id="0">
    <w:p w14:paraId="33B7E310" w14:textId="77777777" w:rsidR="007D56B2" w:rsidRDefault="007D56B2" w:rsidP="0097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2108"/>
    <w:multiLevelType w:val="hybridMultilevel"/>
    <w:tmpl w:val="1310BB82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32F83"/>
    <w:multiLevelType w:val="hybridMultilevel"/>
    <w:tmpl w:val="D3F4D806"/>
    <w:lvl w:ilvl="0" w:tplc="F8E4DB72">
      <w:numFmt w:val="bullet"/>
      <w:lvlText w:val=""/>
      <w:lvlJc w:val="left"/>
      <w:pPr>
        <w:ind w:left="794" w:hanging="274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4FD4081E">
      <w:numFmt w:val="bullet"/>
      <w:lvlText w:val="•"/>
      <w:lvlJc w:val="left"/>
      <w:pPr>
        <w:ind w:left="1828" w:hanging="274"/>
      </w:pPr>
      <w:rPr>
        <w:rFonts w:hint="default"/>
        <w:lang w:val="en-US" w:eastAsia="en-US" w:bidi="ar-SA"/>
      </w:rPr>
    </w:lvl>
    <w:lvl w:ilvl="2" w:tplc="C6A41482">
      <w:numFmt w:val="bullet"/>
      <w:lvlText w:val="•"/>
      <w:lvlJc w:val="left"/>
      <w:pPr>
        <w:ind w:left="2856" w:hanging="274"/>
      </w:pPr>
      <w:rPr>
        <w:rFonts w:hint="default"/>
        <w:lang w:val="en-US" w:eastAsia="en-US" w:bidi="ar-SA"/>
      </w:rPr>
    </w:lvl>
    <w:lvl w:ilvl="3" w:tplc="22F0D8A2">
      <w:numFmt w:val="bullet"/>
      <w:lvlText w:val="•"/>
      <w:lvlJc w:val="left"/>
      <w:pPr>
        <w:ind w:left="3884" w:hanging="274"/>
      </w:pPr>
      <w:rPr>
        <w:rFonts w:hint="default"/>
        <w:lang w:val="en-US" w:eastAsia="en-US" w:bidi="ar-SA"/>
      </w:rPr>
    </w:lvl>
    <w:lvl w:ilvl="4" w:tplc="7ED409D8">
      <w:numFmt w:val="bullet"/>
      <w:lvlText w:val="•"/>
      <w:lvlJc w:val="left"/>
      <w:pPr>
        <w:ind w:left="4912" w:hanging="274"/>
      </w:pPr>
      <w:rPr>
        <w:rFonts w:hint="default"/>
        <w:lang w:val="en-US" w:eastAsia="en-US" w:bidi="ar-SA"/>
      </w:rPr>
    </w:lvl>
    <w:lvl w:ilvl="5" w:tplc="121C42DE">
      <w:numFmt w:val="bullet"/>
      <w:lvlText w:val="•"/>
      <w:lvlJc w:val="left"/>
      <w:pPr>
        <w:ind w:left="5940" w:hanging="274"/>
      </w:pPr>
      <w:rPr>
        <w:rFonts w:hint="default"/>
        <w:lang w:val="en-US" w:eastAsia="en-US" w:bidi="ar-SA"/>
      </w:rPr>
    </w:lvl>
    <w:lvl w:ilvl="6" w:tplc="932EE65A">
      <w:numFmt w:val="bullet"/>
      <w:lvlText w:val="•"/>
      <w:lvlJc w:val="left"/>
      <w:pPr>
        <w:ind w:left="6968" w:hanging="274"/>
      </w:pPr>
      <w:rPr>
        <w:rFonts w:hint="default"/>
        <w:lang w:val="en-US" w:eastAsia="en-US" w:bidi="ar-SA"/>
      </w:rPr>
    </w:lvl>
    <w:lvl w:ilvl="7" w:tplc="8B8CDDCC">
      <w:numFmt w:val="bullet"/>
      <w:lvlText w:val="•"/>
      <w:lvlJc w:val="left"/>
      <w:pPr>
        <w:ind w:left="7996" w:hanging="274"/>
      </w:pPr>
      <w:rPr>
        <w:rFonts w:hint="default"/>
        <w:lang w:val="en-US" w:eastAsia="en-US" w:bidi="ar-SA"/>
      </w:rPr>
    </w:lvl>
    <w:lvl w:ilvl="8" w:tplc="7B641F8C">
      <w:numFmt w:val="bullet"/>
      <w:lvlText w:val="•"/>
      <w:lvlJc w:val="left"/>
      <w:pPr>
        <w:ind w:left="9024" w:hanging="274"/>
      </w:pPr>
      <w:rPr>
        <w:rFonts w:hint="default"/>
        <w:lang w:val="en-US" w:eastAsia="en-US" w:bidi="ar-SA"/>
      </w:rPr>
    </w:lvl>
  </w:abstractNum>
  <w:num w:numId="1" w16cid:durableId="696739604">
    <w:abstractNumId w:val="0"/>
  </w:num>
  <w:num w:numId="2" w16cid:durableId="116039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oNotShadeFormData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A3"/>
    <w:rsid w:val="0000382D"/>
    <w:rsid w:val="00005C1B"/>
    <w:rsid w:val="00007DD8"/>
    <w:rsid w:val="000454ED"/>
    <w:rsid w:val="00063E02"/>
    <w:rsid w:val="00066F45"/>
    <w:rsid w:val="000746F4"/>
    <w:rsid w:val="00074727"/>
    <w:rsid w:val="000A2DB2"/>
    <w:rsid w:val="000A4C22"/>
    <w:rsid w:val="000F1D2F"/>
    <w:rsid w:val="000F1DB0"/>
    <w:rsid w:val="001017B2"/>
    <w:rsid w:val="00167AC6"/>
    <w:rsid w:val="00192998"/>
    <w:rsid w:val="001C7597"/>
    <w:rsid w:val="001D1A95"/>
    <w:rsid w:val="001F0D0D"/>
    <w:rsid w:val="001F62E2"/>
    <w:rsid w:val="00200CFE"/>
    <w:rsid w:val="002472AC"/>
    <w:rsid w:val="002850AE"/>
    <w:rsid w:val="002863A0"/>
    <w:rsid w:val="002917D4"/>
    <w:rsid w:val="002C38AD"/>
    <w:rsid w:val="002D0096"/>
    <w:rsid w:val="002D20CD"/>
    <w:rsid w:val="0030384D"/>
    <w:rsid w:val="00326F2B"/>
    <w:rsid w:val="0034339C"/>
    <w:rsid w:val="0037039B"/>
    <w:rsid w:val="00372850"/>
    <w:rsid w:val="00386E06"/>
    <w:rsid w:val="003972B9"/>
    <w:rsid w:val="003A2035"/>
    <w:rsid w:val="003B541D"/>
    <w:rsid w:val="003F03D8"/>
    <w:rsid w:val="004863B1"/>
    <w:rsid w:val="004B68E0"/>
    <w:rsid w:val="004C2DF2"/>
    <w:rsid w:val="004E6533"/>
    <w:rsid w:val="004F5B4C"/>
    <w:rsid w:val="004F72A3"/>
    <w:rsid w:val="005060DA"/>
    <w:rsid w:val="0053130F"/>
    <w:rsid w:val="005314B1"/>
    <w:rsid w:val="00547986"/>
    <w:rsid w:val="00567C07"/>
    <w:rsid w:val="005A27AF"/>
    <w:rsid w:val="005D62D2"/>
    <w:rsid w:val="005E37AC"/>
    <w:rsid w:val="005E4FEB"/>
    <w:rsid w:val="00612D28"/>
    <w:rsid w:val="006321F7"/>
    <w:rsid w:val="00643806"/>
    <w:rsid w:val="00687032"/>
    <w:rsid w:val="00694A5E"/>
    <w:rsid w:val="006A22B8"/>
    <w:rsid w:val="006A5049"/>
    <w:rsid w:val="006C6F09"/>
    <w:rsid w:val="006D2367"/>
    <w:rsid w:val="006D4038"/>
    <w:rsid w:val="006F265F"/>
    <w:rsid w:val="00713AAD"/>
    <w:rsid w:val="00716370"/>
    <w:rsid w:val="007268E1"/>
    <w:rsid w:val="007937D4"/>
    <w:rsid w:val="007A016E"/>
    <w:rsid w:val="007A241E"/>
    <w:rsid w:val="007D56B2"/>
    <w:rsid w:val="00801C35"/>
    <w:rsid w:val="00822D7F"/>
    <w:rsid w:val="008458C8"/>
    <w:rsid w:val="0086604B"/>
    <w:rsid w:val="008F4074"/>
    <w:rsid w:val="00901017"/>
    <w:rsid w:val="00973DA3"/>
    <w:rsid w:val="00976CDF"/>
    <w:rsid w:val="00980C81"/>
    <w:rsid w:val="009D27B7"/>
    <w:rsid w:val="009F3EF5"/>
    <w:rsid w:val="00A004DA"/>
    <w:rsid w:val="00A06C3B"/>
    <w:rsid w:val="00A12DD5"/>
    <w:rsid w:val="00A273C0"/>
    <w:rsid w:val="00A3588F"/>
    <w:rsid w:val="00A625EE"/>
    <w:rsid w:val="00A97B90"/>
    <w:rsid w:val="00AC5D52"/>
    <w:rsid w:val="00AD1762"/>
    <w:rsid w:val="00AD73B1"/>
    <w:rsid w:val="00AE0C2A"/>
    <w:rsid w:val="00AF1635"/>
    <w:rsid w:val="00AF5E3F"/>
    <w:rsid w:val="00B31967"/>
    <w:rsid w:val="00B46D38"/>
    <w:rsid w:val="00B853DE"/>
    <w:rsid w:val="00BA0F3B"/>
    <w:rsid w:val="00BC1074"/>
    <w:rsid w:val="00BC3B4F"/>
    <w:rsid w:val="00BC3CAF"/>
    <w:rsid w:val="00BE6118"/>
    <w:rsid w:val="00BF4655"/>
    <w:rsid w:val="00C2114B"/>
    <w:rsid w:val="00C23130"/>
    <w:rsid w:val="00C35BAB"/>
    <w:rsid w:val="00C50A17"/>
    <w:rsid w:val="00C64473"/>
    <w:rsid w:val="00C876A1"/>
    <w:rsid w:val="00CA0EDF"/>
    <w:rsid w:val="00CA448F"/>
    <w:rsid w:val="00CB75DF"/>
    <w:rsid w:val="00CC7712"/>
    <w:rsid w:val="00CD28E0"/>
    <w:rsid w:val="00CD5566"/>
    <w:rsid w:val="00CE05D0"/>
    <w:rsid w:val="00CE714C"/>
    <w:rsid w:val="00D52149"/>
    <w:rsid w:val="00D5363E"/>
    <w:rsid w:val="00D65066"/>
    <w:rsid w:val="00D73AAC"/>
    <w:rsid w:val="00DB0A4F"/>
    <w:rsid w:val="00DB5EBD"/>
    <w:rsid w:val="00DB7DEF"/>
    <w:rsid w:val="00DC0061"/>
    <w:rsid w:val="00DC045F"/>
    <w:rsid w:val="00DC1D7D"/>
    <w:rsid w:val="00DC7D4A"/>
    <w:rsid w:val="00DE1961"/>
    <w:rsid w:val="00E00617"/>
    <w:rsid w:val="00E23585"/>
    <w:rsid w:val="00E42347"/>
    <w:rsid w:val="00E57673"/>
    <w:rsid w:val="00E63252"/>
    <w:rsid w:val="00E663F7"/>
    <w:rsid w:val="00E73B0D"/>
    <w:rsid w:val="00EC0529"/>
    <w:rsid w:val="00EC6CCB"/>
    <w:rsid w:val="00F05B9D"/>
    <w:rsid w:val="00F113D1"/>
    <w:rsid w:val="00F221F0"/>
    <w:rsid w:val="00F22EA0"/>
    <w:rsid w:val="00F276F7"/>
    <w:rsid w:val="00F30916"/>
    <w:rsid w:val="00F3541B"/>
    <w:rsid w:val="00F62FF5"/>
    <w:rsid w:val="00F771A9"/>
    <w:rsid w:val="00F83633"/>
    <w:rsid w:val="00F84FC6"/>
    <w:rsid w:val="00F91529"/>
    <w:rsid w:val="00FA0F80"/>
    <w:rsid w:val="00FC1EAD"/>
    <w:rsid w:val="00FD3A73"/>
    <w:rsid w:val="00FE7639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084F29"/>
  <w15:chartTrackingRefBased/>
  <w15:docId w15:val="{27E5A6FB-A9F5-0049-82A3-47E2715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  <w:style w:type="character" w:styleId="Hyperlink">
    <w:name w:val="Hyperlink"/>
    <w:rsid w:val="00414D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604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C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6C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C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6CDF"/>
    <w:rPr>
      <w:sz w:val="24"/>
      <w:szCs w:val="24"/>
    </w:rPr>
  </w:style>
  <w:style w:type="table" w:styleId="TableGrid">
    <w:name w:val="Table Grid"/>
    <w:basedOn w:val="TableNormal"/>
    <w:uiPriority w:val="59"/>
    <w:rsid w:val="00AD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A20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F62E2"/>
    <w:pPr>
      <w:widowControl w:val="0"/>
      <w:autoSpaceDE w:val="0"/>
      <w:autoSpaceDN w:val="0"/>
      <w:spacing w:before="180"/>
      <w:ind w:left="520" w:hanging="36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ofTrainingandPlacement@cp.tam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 Application (for Doctoral Students Only)</vt:lpstr>
    </vt:vector>
  </TitlesOfParts>
  <Company>Texas A&amp;M University - Commerce</Company>
  <LinksUpToDate>false</LinksUpToDate>
  <CharactersWithSpaces>2425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mailto:DirectorofTrainingandPlacement@cp.tamuc.edu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 Application (for Doctoral Students Only)</dc:title>
  <dc:subject/>
  <dc:creator>Sandy Bond</dc:creator>
  <cp:keywords/>
  <cp:lastModifiedBy>Patrick Harrison</cp:lastModifiedBy>
  <cp:revision>2</cp:revision>
  <cp:lastPrinted>2017-02-28T18:57:00Z</cp:lastPrinted>
  <dcterms:created xsi:type="dcterms:W3CDTF">2024-04-02T19:09:00Z</dcterms:created>
  <dcterms:modified xsi:type="dcterms:W3CDTF">2024-04-02T19:09:00Z</dcterms:modified>
</cp:coreProperties>
</file>